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bookmarkStart w:id="0" w:name="_GoBack"/>
      <w:bookmarkEnd w:id="0"/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37BD2CCE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1A6E96">
        <w:rPr>
          <w:rFonts w:ascii="Verdana" w:hAnsi="Verdana"/>
          <w:color w:val="1F3864" w:themeColor="accent5" w:themeShade="80"/>
          <w:lang w:val="es-CL"/>
        </w:rPr>
        <w:t>Teresa Jorquera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7A</w:t>
      </w:r>
    </w:p>
    <w:p w14:paraId="1F5112A2" w14:textId="73FF549A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4B46E0">
        <w:rPr>
          <w:rFonts w:ascii="Verdana" w:hAnsi="Verdana"/>
          <w:b/>
          <w:color w:val="1F3864" w:themeColor="accent5" w:themeShade="80"/>
          <w:lang w:val="es-CL"/>
        </w:rPr>
        <w:t>22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08"/>
        <w:gridCol w:w="1914"/>
        <w:gridCol w:w="1989"/>
        <w:gridCol w:w="1972"/>
        <w:gridCol w:w="2008"/>
      </w:tblGrid>
      <w:tr w:rsidR="00B66CC4" w14:paraId="07C0EB54" w14:textId="77777777" w:rsidTr="00827AD6">
        <w:tc>
          <w:tcPr>
            <w:tcW w:w="2012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66CC4" w14:paraId="51C88F59" w14:textId="77777777" w:rsidTr="00827AD6">
        <w:tc>
          <w:tcPr>
            <w:tcW w:w="2012" w:type="dxa"/>
          </w:tcPr>
          <w:p w14:paraId="5BF545AD" w14:textId="77777777" w:rsidR="00827AD6" w:rsidRDefault="00827AD6" w:rsidP="004B46E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C819015" w14:textId="14427D4F" w:rsidR="00827AD6" w:rsidRPr="007C0A64" w:rsidRDefault="00827AD6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B7ED6B6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1816068" w14:textId="592AA031" w:rsidR="00827AD6" w:rsidRPr="007C0A64" w:rsidRDefault="00827AD6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B5C231D" w14:textId="77777777" w:rsidR="00827AD6" w:rsidRDefault="00827AD6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BFFEE4A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8BBE542" w14:textId="2C18DF47" w:rsidR="00827AD6" w:rsidRPr="007C0A64" w:rsidRDefault="00827AD6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2465758F" w14:textId="297FCEE8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C1530C7" w14:textId="381C0205" w:rsidR="00827AD6" w:rsidRDefault="00827AD6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2586578E" w14:textId="2DD99EFB" w:rsidR="004B46E0" w:rsidRDefault="004B46E0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0B4C619" w14:textId="0220686E" w:rsidR="004B46E0" w:rsidRDefault="004B46E0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35BBF58" w14:textId="761F758E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20B6DFAB" w14:textId="77777777" w:rsidTr="00827AD6">
        <w:tc>
          <w:tcPr>
            <w:tcW w:w="2012" w:type="dxa"/>
          </w:tcPr>
          <w:p w14:paraId="4885C78E" w14:textId="77777777" w:rsidR="00827AD6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4F456827" w14:textId="77777777" w:rsidR="00827AD6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6303741" w14:textId="48F1BAA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7C927C3F" w14:textId="77777777" w:rsidR="00827AD6" w:rsidRDefault="00827AD6" w:rsidP="00827A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1AB56617" w14:textId="49568347" w:rsidR="004B46E0" w:rsidRDefault="00827AD6" w:rsidP="004B46E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52C47DFF" w14:textId="3DC2A4AE" w:rsidR="00827AD6" w:rsidRDefault="00827AD6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43F8012" w14:textId="77777777" w:rsidR="00827AD6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5722811E" w14:textId="7C2251FE" w:rsidR="00827AD6" w:rsidRDefault="00827AD6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AABBAD3" w14:textId="77777777" w:rsidR="00827AD6" w:rsidRDefault="00827AD6" w:rsidP="00827AD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392B1B47" w14:textId="77777777" w:rsidR="00827AD6" w:rsidRDefault="00827AD6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B036F7D" w14:textId="77777777" w:rsidR="00827AD6" w:rsidRDefault="00827AD6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C041CD" w14:textId="3CAB7C2E" w:rsidR="004B46E0" w:rsidRDefault="004B46E0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F07BEB2" w14:textId="77777777" w:rsidR="00827AD6" w:rsidRPr="007C0A64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472B9126" w14:textId="77777777" w:rsidR="00827AD6" w:rsidRDefault="00827AD6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7A93083" w14:textId="54309FA8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79658DBC" w14:textId="77777777" w:rsidTr="00827AD6">
        <w:tc>
          <w:tcPr>
            <w:tcW w:w="2012" w:type="dxa"/>
          </w:tcPr>
          <w:p w14:paraId="6C0DC061" w14:textId="77777777" w:rsidR="00827AD6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3FFD9BF1" w14:textId="77777777" w:rsidR="005E0CB6" w:rsidRDefault="005E0CB6" w:rsidP="005E0CB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2AF60F0" w14:textId="6F6CA9E2" w:rsidR="00827AD6" w:rsidRDefault="00827AD6" w:rsidP="005E0CB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C5D9B2B" w14:textId="77777777" w:rsidR="00827AD6" w:rsidRDefault="00827AD6" w:rsidP="00827AD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E167A17" w14:textId="77777777" w:rsidR="00827AD6" w:rsidRDefault="00827AD6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D26AB68" w14:textId="36BE3525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F56AA68" w14:textId="77777777" w:rsidR="00827AD6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AD440C1" w14:textId="77777777" w:rsidR="00827AD6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F8A94EB" w14:textId="3A09919A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BC5184F" w14:textId="77777777" w:rsidR="00827AD6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2C6BA8C5" w14:textId="77777777" w:rsidR="005E0CB6" w:rsidRDefault="005E0CB6" w:rsidP="00827A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27FB092" w14:textId="3DD1BB0B" w:rsidR="001A6E96" w:rsidRDefault="001A6E96" w:rsidP="009350E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201744E" w14:textId="62A209E8" w:rsidR="00827AD6" w:rsidRDefault="00827AD6" w:rsidP="00827A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7D63031C" w14:textId="292F1106" w:rsidR="004B46E0" w:rsidRDefault="004B46E0" w:rsidP="00827A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7CD7AFF8" w14:textId="77777777" w:rsidR="00827AD6" w:rsidRDefault="00827AD6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7A5A988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534C2F7C" w14:textId="77777777" w:rsidTr="00827AD6">
        <w:tc>
          <w:tcPr>
            <w:tcW w:w="2012" w:type="dxa"/>
          </w:tcPr>
          <w:p w14:paraId="52CE771A" w14:textId="77777777" w:rsidR="00827AD6" w:rsidRPr="00151857" w:rsidRDefault="00827AD6" w:rsidP="00827AD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55BC07C5" w14:textId="77777777" w:rsidR="00827AD6" w:rsidRDefault="00827AD6" w:rsidP="00827AD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61A661AC" w14:textId="77777777" w:rsidR="00082AB7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1A1D0C" w14:textId="77777777" w:rsidR="00082AB7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FB6280" w14:textId="46FDF7D9" w:rsidR="00082AB7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982FCEA" w14:textId="77777777" w:rsidR="00827AD6" w:rsidRPr="007C0A64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11FEB66C" w14:textId="6157430B" w:rsidR="00B66CC4" w:rsidRDefault="00B66CC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6358B86" w14:textId="77777777" w:rsidR="00827AD6" w:rsidRPr="007C0A64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2F3671B7" w14:textId="77777777" w:rsidR="00827AD6" w:rsidRDefault="00827AD6" w:rsidP="00827AD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73A9129D" w14:textId="44601CC2" w:rsidR="00827AD6" w:rsidRDefault="0081671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7A: Ciencias Naturales, eje Biología</w:t>
            </w:r>
          </w:p>
        </w:tc>
        <w:tc>
          <w:tcPr>
            <w:tcW w:w="2012" w:type="dxa"/>
          </w:tcPr>
          <w:p w14:paraId="56B551BF" w14:textId="77777777" w:rsidR="00827AD6" w:rsidRDefault="00827AD6" w:rsidP="00827A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050DE52E" w14:textId="77777777" w:rsidR="00827AD6" w:rsidRDefault="00827AD6" w:rsidP="00827AD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652842A4" w14:textId="77777777" w:rsidR="009350E7" w:rsidRDefault="009350E7" w:rsidP="009350E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7A: Ciencias Naturales: eje Química</w:t>
            </w:r>
          </w:p>
          <w:p w14:paraId="383C18E2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FC2DE6C" w14:textId="77777777" w:rsidR="00827AD6" w:rsidRPr="007C0A64" w:rsidRDefault="00827AD6" w:rsidP="00827AD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01DBB419" w14:textId="77777777" w:rsidR="00827AD6" w:rsidRDefault="00827AD6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EC7B9AA" w14:textId="77777777" w:rsidR="00BB3601" w:rsidRDefault="00BB3601" w:rsidP="00271DB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highlight w:val="yellow"/>
                <w:lang w:val="es-CL"/>
              </w:rPr>
            </w:pPr>
          </w:p>
          <w:p w14:paraId="749355B6" w14:textId="6BB3D5A2" w:rsidR="004B46E0" w:rsidRDefault="004B46E0" w:rsidP="00271DB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5BA55016" w14:textId="77777777" w:rsidTr="00827AD6">
        <w:tc>
          <w:tcPr>
            <w:tcW w:w="2012" w:type="dxa"/>
          </w:tcPr>
          <w:p w14:paraId="0DE09390" w14:textId="3CE5543A" w:rsidR="00827AD6" w:rsidRPr="007C0A64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0E570F3A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EA04C9" w14:textId="2746D0E5" w:rsidR="00BB3601" w:rsidRDefault="00BB360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7A: Ciencias Naturales, eje Física</w:t>
            </w:r>
          </w:p>
          <w:p w14:paraId="62C8B110" w14:textId="77777777" w:rsidR="00BB3601" w:rsidRDefault="00BB360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40DB1D" w14:textId="528EB339" w:rsidR="00082AB7" w:rsidRDefault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</w:t>
            </w:r>
            <w:r w:rsidR="009350E7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tecnología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música</w:t>
            </w:r>
          </w:p>
          <w:p w14:paraId="2CC6985E" w14:textId="33AD5F6B" w:rsidR="00082AB7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B89B83A" w14:textId="77777777" w:rsidR="00827AD6" w:rsidRDefault="00827AD6" w:rsidP="00827AD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6D6D7CC2" w14:textId="77777777" w:rsidR="00827AD6" w:rsidRDefault="00827AD6" w:rsidP="00827AD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59D00C56" w14:textId="3EE79ACC" w:rsidR="00271DB3" w:rsidRDefault="00271DB3" w:rsidP="00271D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527C27FA" w14:textId="77777777" w:rsidR="00827AD6" w:rsidRPr="007C0A64" w:rsidRDefault="00827AD6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5D8B0B55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32213B" w14:textId="3DD5FB90" w:rsidR="00BB3601" w:rsidRDefault="00BB3601" w:rsidP="00BB360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  <w:r w:rsidR="001A6E96">
              <w:rPr>
                <w:rFonts w:ascii="Verdana" w:hAnsi="Verdana"/>
                <w:b/>
                <w:color w:val="1F3864" w:themeColor="accent5" w:themeShade="80"/>
                <w:lang w:val="es-CL"/>
              </w:rPr>
              <w:t>A: Matemática</w:t>
            </w:r>
          </w:p>
          <w:p w14:paraId="69141F35" w14:textId="77777777" w:rsidR="00BB3601" w:rsidRDefault="00BB3601" w:rsidP="00BB360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76364E" w14:textId="562A5A5A" w:rsidR="00D153B3" w:rsidRDefault="00D153B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0167645" w14:textId="77777777" w:rsidR="00827AD6" w:rsidRDefault="00827AD6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78C3DD60" w14:textId="77777777" w:rsidR="00827AD6" w:rsidRDefault="00827AD6" w:rsidP="00827AD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5B0E19DD" w14:textId="31D90B28" w:rsidR="00D153B3" w:rsidRDefault="00D153B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4E1B871" w14:textId="77777777" w:rsidR="00827AD6" w:rsidRPr="007C0A64" w:rsidRDefault="00827AD6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1A3A5D0F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85D115" w14:textId="62132024" w:rsidR="009252D2" w:rsidRDefault="009252D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7A: Historia</w:t>
            </w:r>
          </w:p>
          <w:p w14:paraId="1942C0D2" w14:textId="77777777" w:rsidR="004B46E0" w:rsidRDefault="004B46E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2185AA" w14:textId="79119815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470310B8" w14:textId="4388B3EC" w:rsidR="00807C71" w:rsidRDefault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45677761" w14:textId="77777777" w:rsidTr="00827AD6">
        <w:tc>
          <w:tcPr>
            <w:tcW w:w="2012" w:type="dxa"/>
          </w:tcPr>
          <w:p w14:paraId="25569193" w14:textId="77777777" w:rsidR="004803FE" w:rsidRDefault="004803FE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051B7957" w14:textId="77777777" w:rsidR="009252D2" w:rsidRDefault="009252D2" w:rsidP="00827A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10543AA" w14:textId="27F559BF" w:rsidR="009252D2" w:rsidRPr="009252D2" w:rsidRDefault="009252D2" w:rsidP="00827AD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6AC7923F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61CC7ADC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201771F" w14:textId="05427699" w:rsidR="009252D2" w:rsidRPr="004803FE" w:rsidRDefault="009252D2" w:rsidP="001A6E9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6C265329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15512C68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D43BA1A" w14:textId="6E8DDCEA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020EEE4F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11D8F17E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16815AF" w14:textId="77777777" w:rsidR="004803FE" w:rsidRDefault="004803FE" w:rsidP="004803F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7A </w:t>
            </w:r>
            <w:r w:rsidRPr="004803FE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3A475495" w14:textId="466F655F" w:rsidR="004803FE" w:rsidRPr="004803FE" w:rsidRDefault="004803FE" w:rsidP="001A6E9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60111815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6 de mayo</w:t>
            </w:r>
          </w:p>
          <w:p w14:paraId="4924EC21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9353F3B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D84A980" w14:textId="77777777" w:rsidR="004803FE" w:rsidRDefault="004803FE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3A08B426" w14:textId="3D61C463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444842E" w14:textId="77777777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445F7" w14:textId="282A3898" w:rsidR="007870AA" w:rsidRDefault="00FA493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4B46E0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7A28882" w14:textId="77777777" w:rsidR="001A6E96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869D1A9" w14:textId="77777777" w:rsidR="00DD7297" w:rsidRDefault="00DD7297" w:rsidP="00DD7297">
      <w:pPr>
        <w:rPr>
          <w:lang w:val="es-CL"/>
        </w:rPr>
      </w:pPr>
    </w:p>
    <w:p w14:paraId="3E9D343C" w14:textId="77777777" w:rsidR="00DD7297" w:rsidRPr="00DD7297" w:rsidRDefault="00DD7297" w:rsidP="00DD7297">
      <w:pPr>
        <w:rPr>
          <w:lang w:val="es-CL"/>
        </w:rPr>
      </w:pPr>
    </w:p>
    <w:p w14:paraId="4BE083B3" w14:textId="77777777" w:rsidR="00651D86" w:rsidRDefault="00651D8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66411386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  </w:t>
      </w:r>
      <w:proofErr w:type="spellStart"/>
      <w:r>
        <w:rPr>
          <w:rFonts w:ascii="Verdana" w:hAnsi="Verdana"/>
          <w:color w:val="1F3864" w:themeColor="accent5" w:themeShade="80"/>
          <w:lang w:val="es-CL"/>
        </w:rPr>
        <w:t>Hanan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Maldonado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7B</w:t>
      </w:r>
    </w:p>
    <w:p w14:paraId="36B038E1" w14:textId="77777777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2182D499" w14:textId="77777777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07"/>
        <w:gridCol w:w="1915"/>
        <w:gridCol w:w="1972"/>
        <w:gridCol w:w="1989"/>
        <w:gridCol w:w="2008"/>
      </w:tblGrid>
      <w:tr w:rsidR="001A6E96" w14:paraId="7A95EC73" w14:textId="77777777" w:rsidTr="00651D86">
        <w:tc>
          <w:tcPr>
            <w:tcW w:w="2012" w:type="dxa"/>
          </w:tcPr>
          <w:p w14:paraId="3322C8A6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587864B1" w14:textId="77777777" w:rsidR="001A6E96" w:rsidRPr="004B4FB6" w:rsidRDefault="001A6E9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1DBBB2B8" w14:textId="77777777" w:rsidR="001A6E96" w:rsidRPr="004B4FB6" w:rsidRDefault="001A6E9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4C3FD35" w14:textId="77777777" w:rsidR="001A6E96" w:rsidRPr="004B4FB6" w:rsidRDefault="001A6E9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2DD5B538" w14:textId="77777777" w:rsidR="001A6E96" w:rsidRPr="004B4FB6" w:rsidRDefault="001A6E9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A6E96" w14:paraId="53534628" w14:textId="77777777" w:rsidTr="00651D86">
        <w:tc>
          <w:tcPr>
            <w:tcW w:w="2012" w:type="dxa"/>
          </w:tcPr>
          <w:p w14:paraId="649CE013" w14:textId="77777777" w:rsidR="001A6E96" w:rsidRDefault="001A6E9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14D331C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9AE9CD4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AC33AF7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EBA20A6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5835127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9CD1EA3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1D1D020C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CE44DFD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5D90D5A0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8603890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E66B332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4F55890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A6E96" w14:paraId="2C5612AB" w14:textId="77777777" w:rsidTr="00651D86">
        <w:tc>
          <w:tcPr>
            <w:tcW w:w="2012" w:type="dxa"/>
          </w:tcPr>
          <w:p w14:paraId="3CB74F10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5F60ED2E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477EBC8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279D2AFA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5386920F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6C9E3019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BA82972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4D4A9F5A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2D02E97" w14:textId="77777777" w:rsidR="001A6E96" w:rsidRDefault="001A6E9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47982A1A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393F9B8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DFCC41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ABAD3B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721A58C" w14:textId="77777777" w:rsidR="001A6E96" w:rsidRPr="007C0A64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50D8C21A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69B3BE9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1A6E96" w14:paraId="694B0EDA" w14:textId="77777777" w:rsidTr="00651D86">
        <w:tc>
          <w:tcPr>
            <w:tcW w:w="2012" w:type="dxa"/>
          </w:tcPr>
          <w:p w14:paraId="7D16E65C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7290591F" w14:textId="77777777" w:rsidR="001A6E96" w:rsidRDefault="001A6E9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6B7E44A" w14:textId="77777777" w:rsidR="001A6E96" w:rsidRDefault="001A6E9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7BD9F41" w14:textId="77777777" w:rsidR="001A6E96" w:rsidRDefault="001A6E9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0937F8B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590C5F1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E06B592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7270882A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224A333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295C3C1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36838FFE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BC4F0DA" w14:textId="6CA208E8" w:rsidR="009350E7" w:rsidRDefault="009350E7" w:rsidP="009350E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7B: Ciencias Naturales: eje Química</w:t>
            </w:r>
          </w:p>
          <w:p w14:paraId="4BE7B949" w14:textId="77777777" w:rsidR="001A6E96" w:rsidRDefault="001A6E9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3BC1311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31343C15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3BF1C15A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4937DBA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A6E96" w14:paraId="6ABFB334" w14:textId="77777777" w:rsidTr="00651D86">
        <w:tc>
          <w:tcPr>
            <w:tcW w:w="2012" w:type="dxa"/>
          </w:tcPr>
          <w:p w14:paraId="7F85A991" w14:textId="77777777" w:rsidR="001A6E96" w:rsidRPr="00151857" w:rsidRDefault="001A6E9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45C720DA" w14:textId="77777777" w:rsidR="001A6E96" w:rsidRDefault="001A6E9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03442ABC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28121C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4BB5A2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083E331" w14:textId="77777777" w:rsidR="001A6E96" w:rsidRPr="007C0A64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2EAF9263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08FB3A9" w14:textId="77777777" w:rsidR="001A6E96" w:rsidRPr="007C0A64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43EC301D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56FE9A95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07D1C00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5070AB6E" w14:textId="77777777" w:rsidR="00353191" w:rsidRDefault="00353191" w:rsidP="0035319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A7E59E" w14:textId="2AA6A425" w:rsidR="001A6E96" w:rsidRDefault="00353191" w:rsidP="00353191">
            <w:pPr>
              <w:jc w:val="both"/>
              <w:rPr>
                <w:rFonts w:ascii="Arial Narrow" w:hAnsi="Arial Narrow" w:cs="Arial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7B: Ciencias Naturales, eje Biología</w:t>
            </w:r>
          </w:p>
          <w:p w14:paraId="64340C29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BC365D3" w14:textId="77777777" w:rsidR="001A6E96" w:rsidRPr="007C0A64" w:rsidRDefault="001A6E9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52261CD4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B2CCE4E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7B: inglés</w:t>
            </w:r>
          </w:p>
          <w:p w14:paraId="20F33F49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highlight w:val="yellow"/>
                <w:lang w:val="es-CL"/>
              </w:rPr>
            </w:pPr>
          </w:p>
          <w:p w14:paraId="2ECF88CC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A6E96" w14:paraId="14FECC5D" w14:textId="77777777" w:rsidTr="00651D86">
        <w:tc>
          <w:tcPr>
            <w:tcW w:w="2012" w:type="dxa"/>
          </w:tcPr>
          <w:p w14:paraId="574ABB77" w14:textId="77777777" w:rsidR="001A6E96" w:rsidRPr="007C0A64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2B728899" w14:textId="77777777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97277B" w14:textId="57E24C2D" w:rsidR="001A6E96" w:rsidRDefault="00807C7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</w:t>
            </w:r>
            <w:r w:rsidR="009350E7">
              <w:rPr>
                <w:rFonts w:ascii="Verdana" w:hAnsi="Verdana"/>
                <w:b/>
                <w:color w:val="1F3864" w:themeColor="accent5" w:themeShade="80"/>
                <w:lang w:val="es-CL"/>
              </w:rPr>
              <w:t>, 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música</w:t>
            </w:r>
          </w:p>
          <w:p w14:paraId="716AD298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A1E0E93" w14:textId="77777777" w:rsidR="001A6E96" w:rsidRDefault="001A6E9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5E21F2E5" w14:textId="77777777" w:rsidR="001A6E96" w:rsidRDefault="001A6E9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57701EB2" w14:textId="77777777" w:rsidR="001A6E96" w:rsidRDefault="001A6E9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035674E6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26CF540D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890457" w14:textId="32908281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: Ciencias Naturales, eje Física</w:t>
            </w:r>
          </w:p>
        </w:tc>
        <w:tc>
          <w:tcPr>
            <w:tcW w:w="2012" w:type="dxa"/>
          </w:tcPr>
          <w:p w14:paraId="197869F4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3B85824B" w14:textId="77777777" w:rsidR="001A6E96" w:rsidRDefault="001A6E9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0BE44A1F" w14:textId="5F67B0C5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7B: Matemática</w:t>
            </w:r>
          </w:p>
        </w:tc>
        <w:tc>
          <w:tcPr>
            <w:tcW w:w="2013" w:type="dxa"/>
          </w:tcPr>
          <w:p w14:paraId="4FFC36B1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19CAFD51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14E012" w14:textId="26656938" w:rsidR="001A6E96" w:rsidRDefault="00CF350A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48E50507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A6E96" w14:paraId="55D1C321" w14:textId="77777777" w:rsidTr="00651D86">
        <w:tc>
          <w:tcPr>
            <w:tcW w:w="2012" w:type="dxa"/>
          </w:tcPr>
          <w:p w14:paraId="0DF2D811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3857B435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7A9194B" w14:textId="77777777" w:rsidR="001A6E96" w:rsidRPr="009252D2" w:rsidRDefault="001A6E9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9252D2">
              <w:rPr>
                <w:rFonts w:ascii="Verdana" w:hAnsi="Verdana"/>
                <w:b/>
                <w:color w:val="002060"/>
                <w:lang w:val="es-CL"/>
              </w:rPr>
              <w:t>7B: Historia</w:t>
            </w:r>
          </w:p>
        </w:tc>
        <w:tc>
          <w:tcPr>
            <w:tcW w:w="2012" w:type="dxa"/>
          </w:tcPr>
          <w:p w14:paraId="4D3C0306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124CE08A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A4EBC11" w14:textId="77777777" w:rsidR="001A6E96" w:rsidRPr="004803FE" w:rsidRDefault="001A6E9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299198EA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51A42073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07DB4A5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1187E1C1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24EC6B5A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54FBA7F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7B </w:t>
            </w:r>
            <w:r w:rsidRPr="004803FE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1C800D5E" w14:textId="77777777" w:rsidR="001A6E96" w:rsidRPr="004803FE" w:rsidRDefault="001A6E9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778DA17E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6 de mayo</w:t>
            </w:r>
          </w:p>
          <w:p w14:paraId="0F795085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C12A79A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2B49C02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6B37B0FD" w14:textId="77777777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28DB83E" w14:textId="77777777" w:rsidR="001A6E96" w:rsidRPr="00F07D7B" w:rsidRDefault="001A6E96" w:rsidP="001A6E9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1E216BD" w14:textId="77777777" w:rsidR="001A6E96" w:rsidRPr="001F13E5" w:rsidRDefault="001A6E96" w:rsidP="001A6E9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98F1FEE" w14:textId="77777777" w:rsidR="001A6E96" w:rsidRDefault="001A6E96" w:rsidP="001A6E9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74BCAEC9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F62454C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8093F77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5D47D51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3D85209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2020295" w14:textId="4BD75DD1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proofErr w:type="spellStart"/>
      <w:r w:rsidR="001A6E96">
        <w:rPr>
          <w:rFonts w:ascii="Verdana" w:hAnsi="Verdana"/>
          <w:color w:val="1F3864" w:themeColor="accent5" w:themeShade="80"/>
          <w:lang w:val="es-CL"/>
        </w:rPr>
        <w:t>Kamila</w:t>
      </w:r>
      <w:proofErr w:type="spellEnd"/>
      <w:r w:rsidR="001A6E96">
        <w:rPr>
          <w:rFonts w:ascii="Verdana" w:hAnsi="Verdana"/>
          <w:color w:val="1F3864" w:themeColor="accent5" w:themeShade="80"/>
          <w:lang w:val="es-CL"/>
        </w:rPr>
        <w:t xml:space="preserve"> Rodríguez 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8A</w:t>
      </w:r>
    </w:p>
    <w:p w14:paraId="322A0138" w14:textId="77777777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107D9B30" w14:textId="77777777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1A6E96" w14:paraId="69985FD5" w14:textId="77777777" w:rsidTr="00651D86">
        <w:tc>
          <w:tcPr>
            <w:tcW w:w="2012" w:type="dxa"/>
          </w:tcPr>
          <w:p w14:paraId="3DB72BBF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71617C7" w14:textId="77777777" w:rsidR="001A6E96" w:rsidRPr="004B4FB6" w:rsidRDefault="001A6E9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659AFB84" w14:textId="77777777" w:rsidR="001A6E96" w:rsidRPr="004B4FB6" w:rsidRDefault="001A6E9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05AFE913" w14:textId="77777777" w:rsidR="001A6E96" w:rsidRPr="004B4FB6" w:rsidRDefault="001A6E9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488D2384" w14:textId="77777777" w:rsidR="001A6E96" w:rsidRPr="004B4FB6" w:rsidRDefault="001A6E9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A6E96" w14:paraId="78281589" w14:textId="77777777" w:rsidTr="00651D86">
        <w:tc>
          <w:tcPr>
            <w:tcW w:w="2012" w:type="dxa"/>
          </w:tcPr>
          <w:p w14:paraId="15A16944" w14:textId="77777777" w:rsidR="001A6E96" w:rsidRDefault="001A6E9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C5004FB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4DC02A0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75D8E44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B278DE2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77B065F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5B03A50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54B9D3B2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7FB3C30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7C40E62F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0CB96E1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D680EAD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C07F3FE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A6E96" w14:paraId="1DBF8510" w14:textId="77777777" w:rsidTr="00651D86">
        <w:tc>
          <w:tcPr>
            <w:tcW w:w="2012" w:type="dxa"/>
          </w:tcPr>
          <w:p w14:paraId="34CF26CD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0A104E08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E8E4E4B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245E4E5E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50F12BB0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4F25D9FA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A2819E4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6F764A5E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80FF2CF" w14:textId="77777777" w:rsidR="001A6E96" w:rsidRDefault="001A6E9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06E2B004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1874180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E8A03E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585513" w14:textId="77777777" w:rsidR="001A6E96" w:rsidRDefault="001A6E9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EC478C4" w14:textId="77777777" w:rsidR="001A6E96" w:rsidRPr="007C0A64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0259E042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CFCEA90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1A6E96" w14:paraId="3540638F" w14:textId="77777777" w:rsidTr="00651D86">
        <w:tc>
          <w:tcPr>
            <w:tcW w:w="2012" w:type="dxa"/>
          </w:tcPr>
          <w:p w14:paraId="57606CC3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2939464A" w14:textId="77777777" w:rsidR="001A6E96" w:rsidRDefault="001A6E9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54A495F" w14:textId="77777777" w:rsidR="001A6E96" w:rsidRDefault="001A6E9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DED75BC" w14:textId="77777777" w:rsidR="001A6E96" w:rsidRDefault="001A6E9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79CA9E49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D27536C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8B84EA6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32B39BA9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1ADE5E2" w14:textId="16F0E5FB" w:rsidR="001A6E96" w:rsidRPr="00651D86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651D86">
              <w:rPr>
                <w:rFonts w:ascii="Verdana" w:hAnsi="Verdana"/>
                <w:b/>
                <w:color w:val="002060"/>
                <w:lang w:val="es-CL"/>
              </w:rPr>
              <w:t>8A: Matemática</w:t>
            </w:r>
          </w:p>
          <w:p w14:paraId="3758F60E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AE440BD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519481B4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940B7B9" w14:textId="77777777" w:rsidR="001A6E96" w:rsidRDefault="001A6E9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D50C2C" w14:textId="77777777" w:rsidR="001A6E96" w:rsidRDefault="001A6E9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40D743" w14:textId="77777777" w:rsidR="001A6E96" w:rsidRDefault="001A6E9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C8F1908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38C00CC4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3AB69245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9163D75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A6E96" w14:paraId="0AE49273" w14:textId="77777777" w:rsidTr="00651D86">
        <w:tc>
          <w:tcPr>
            <w:tcW w:w="2012" w:type="dxa"/>
          </w:tcPr>
          <w:p w14:paraId="02382551" w14:textId="77777777" w:rsidR="001A6E96" w:rsidRPr="00151857" w:rsidRDefault="001A6E9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3EFC4907" w14:textId="77777777" w:rsidR="001A6E96" w:rsidRDefault="001A6E9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77D2742" w14:textId="276533CE" w:rsidR="009350E7" w:rsidRDefault="009350E7" w:rsidP="009350E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8A: Ciencias Naturales: eje Química</w:t>
            </w:r>
          </w:p>
          <w:p w14:paraId="75974686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7796E20" w14:textId="77777777" w:rsidR="001A6E96" w:rsidRPr="007C0A64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1882ADC0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8505658" w14:textId="77777777" w:rsidR="001A6E96" w:rsidRPr="007C0A64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6D0D65A0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11B4D75B" w14:textId="77777777" w:rsidR="001A6E96" w:rsidRDefault="00816715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8A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: Ciencias Naturales, eje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Biología</w:t>
            </w:r>
          </w:p>
          <w:p w14:paraId="3600AE66" w14:textId="0C220F62" w:rsidR="00816715" w:rsidRDefault="00816715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32F61E2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5BCB0B58" w14:textId="77777777" w:rsidR="001A6E96" w:rsidRDefault="001A6E9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177F0C8F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117869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944F8EF" w14:textId="77777777" w:rsidR="001A6E96" w:rsidRPr="007C0A64" w:rsidRDefault="001A6E9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260EC9C9" w14:textId="77777777" w:rsidR="001A6E96" w:rsidRDefault="001A6E9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A255A6E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highlight w:val="yellow"/>
                <w:lang w:val="es-CL"/>
              </w:rPr>
            </w:pPr>
          </w:p>
          <w:p w14:paraId="260AE449" w14:textId="77777777" w:rsidR="001A6E96" w:rsidRDefault="001A6E9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A6E96" w14:paraId="75CCAEFC" w14:textId="77777777" w:rsidTr="00651D86">
        <w:tc>
          <w:tcPr>
            <w:tcW w:w="2012" w:type="dxa"/>
          </w:tcPr>
          <w:p w14:paraId="7DD2F5A7" w14:textId="61B66CBD" w:rsidR="001A6E96" w:rsidRPr="007C0A64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21270A7F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5846E5" w14:textId="23912453" w:rsidR="001A6E96" w:rsidRDefault="00807C7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</w:t>
            </w:r>
            <w:r w:rsidR="009350E7">
              <w:rPr>
                <w:rFonts w:ascii="Verdana" w:hAnsi="Verdana"/>
                <w:b/>
                <w:color w:val="1F3864" w:themeColor="accent5" w:themeShade="80"/>
                <w:lang w:val="es-CL"/>
              </w:rPr>
              <w:t>, 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música</w:t>
            </w:r>
          </w:p>
          <w:p w14:paraId="00A48A93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364D28A" w14:textId="77777777" w:rsidR="001A6E96" w:rsidRDefault="001A6E9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0DEDC743" w14:textId="77777777" w:rsidR="001A6E96" w:rsidRDefault="001A6E9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76020D15" w14:textId="4B37E550" w:rsidR="001A6E96" w:rsidRDefault="001A6E9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8A: Inglés</w:t>
            </w:r>
          </w:p>
        </w:tc>
        <w:tc>
          <w:tcPr>
            <w:tcW w:w="2012" w:type="dxa"/>
          </w:tcPr>
          <w:p w14:paraId="47BCE43A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348C59D1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3FF640" w14:textId="3FBFBE4A" w:rsidR="001A6E9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8A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: Ciencias Naturales, eje Física</w:t>
            </w:r>
          </w:p>
          <w:p w14:paraId="4CD6D05D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80454D4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09372914" w14:textId="77777777" w:rsidR="001A6E96" w:rsidRDefault="001A6E9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242F9280" w14:textId="3CFB16A8" w:rsidR="001A6E9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8A: Historia</w:t>
            </w:r>
          </w:p>
        </w:tc>
        <w:tc>
          <w:tcPr>
            <w:tcW w:w="2013" w:type="dxa"/>
          </w:tcPr>
          <w:p w14:paraId="5013EEBF" w14:textId="77777777" w:rsidR="001A6E96" w:rsidRPr="007C0A64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27BB02B5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01BEFD" w14:textId="15926C45" w:rsidR="001A6E96" w:rsidRDefault="00CF350A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6608AC73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A6E96" w14:paraId="3CEA8C17" w14:textId="77777777" w:rsidTr="00651D86">
        <w:tc>
          <w:tcPr>
            <w:tcW w:w="2012" w:type="dxa"/>
          </w:tcPr>
          <w:p w14:paraId="4861F960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71A8AD37" w14:textId="77777777" w:rsidR="001A6E96" w:rsidRDefault="001A6E9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F0A12E9" w14:textId="6E613470" w:rsidR="001A6E96" w:rsidRPr="009252D2" w:rsidRDefault="001A6E9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70845F44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21479FD4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3CB3FB0" w14:textId="77777777" w:rsidR="001A6E96" w:rsidRPr="004803FE" w:rsidRDefault="001A6E9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37571B34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23BB72AF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0232518" w14:textId="77777777" w:rsidR="001A6E9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51D86">
              <w:rPr>
                <w:rFonts w:ascii="Verdana" w:hAnsi="Verdana"/>
                <w:b/>
                <w:color w:val="002060"/>
                <w:lang w:val="es-CL"/>
              </w:rPr>
              <w:t>8A: Lengua y Literatura</w:t>
            </w:r>
          </w:p>
          <w:p w14:paraId="692B606A" w14:textId="281EFF01" w:rsidR="00651D86" w:rsidRP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401EAF3B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74353369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965C483" w14:textId="77777777" w:rsidR="001A6E96" w:rsidRDefault="001A6E9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30A337" w14:textId="77777777" w:rsidR="001A6E96" w:rsidRPr="004803FE" w:rsidRDefault="001A6E9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44F255B7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6 de mayo</w:t>
            </w:r>
          </w:p>
          <w:p w14:paraId="1FCF1411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64187B2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AFFA85A" w14:textId="77777777" w:rsidR="001A6E96" w:rsidRDefault="001A6E9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0D0D30E4" w14:textId="77777777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E1948D5" w14:textId="77777777" w:rsidR="001A6E96" w:rsidRPr="00F07D7B" w:rsidRDefault="001A6E96" w:rsidP="001A6E9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3B0C0173" w14:textId="77777777" w:rsidR="001A6E96" w:rsidRPr="001F13E5" w:rsidRDefault="001A6E96" w:rsidP="001A6E9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6A06C19" w14:textId="77777777" w:rsidR="001A6E96" w:rsidRDefault="001A6E96" w:rsidP="001A6E9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635FD452" w14:textId="77777777" w:rsidR="001A6E96" w:rsidRPr="005A504C" w:rsidRDefault="001A6E96" w:rsidP="001A6E9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8DBC42E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686D1E" w14:textId="77777777" w:rsidR="003C356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B2EED17" w14:textId="77777777" w:rsidR="003C356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24A795B" w14:textId="77777777" w:rsidR="003C356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816A333" w14:textId="77777777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8B41073" w14:textId="77777777" w:rsidR="003C356C" w:rsidRDefault="003C356C" w:rsidP="003C356C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EE7F222" w14:textId="6D1A8D72" w:rsidR="003C356C" w:rsidRPr="00AE5A99" w:rsidRDefault="00651D86" w:rsidP="003C356C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3C356C">
        <w:rPr>
          <w:rFonts w:ascii="Verdana" w:hAnsi="Verdana"/>
          <w:color w:val="1F3864" w:themeColor="accent5" w:themeShade="80"/>
          <w:lang w:val="es-CL"/>
        </w:rPr>
        <w:t>Víctor Gajardo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C356C">
        <w:rPr>
          <w:rFonts w:ascii="Verdana" w:hAnsi="Verdana"/>
          <w:color w:val="1F3864" w:themeColor="accent5" w:themeShade="80"/>
          <w:lang w:val="es-CL"/>
        </w:rPr>
        <w:t>8B</w:t>
      </w:r>
    </w:p>
    <w:p w14:paraId="7340BA78" w14:textId="77777777" w:rsidR="003C356C" w:rsidRDefault="003C356C" w:rsidP="003C35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153E8FAC" w14:textId="77777777" w:rsidR="003C356C" w:rsidRDefault="003C356C" w:rsidP="003C35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3C356C" w14:paraId="52276507" w14:textId="77777777" w:rsidTr="00651D86">
        <w:tc>
          <w:tcPr>
            <w:tcW w:w="2012" w:type="dxa"/>
          </w:tcPr>
          <w:p w14:paraId="1C1A798D" w14:textId="77777777" w:rsidR="003C356C" w:rsidRDefault="003C356C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EB5D550" w14:textId="77777777" w:rsidR="003C356C" w:rsidRPr="004B4FB6" w:rsidRDefault="003C356C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60C535A7" w14:textId="77777777" w:rsidR="003C356C" w:rsidRPr="004B4FB6" w:rsidRDefault="003C356C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08A82E79" w14:textId="77777777" w:rsidR="003C356C" w:rsidRPr="004B4FB6" w:rsidRDefault="003C356C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370B9387" w14:textId="77777777" w:rsidR="003C356C" w:rsidRPr="004B4FB6" w:rsidRDefault="003C356C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C356C" w14:paraId="7581B1A1" w14:textId="77777777" w:rsidTr="00651D86">
        <w:tc>
          <w:tcPr>
            <w:tcW w:w="2012" w:type="dxa"/>
          </w:tcPr>
          <w:p w14:paraId="4C5BA638" w14:textId="77777777" w:rsidR="003C356C" w:rsidRDefault="003C356C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30482AA" w14:textId="77777777" w:rsidR="003C356C" w:rsidRPr="007C0A64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F15A92C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D07C8BD" w14:textId="77777777" w:rsidR="003C356C" w:rsidRPr="007C0A64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EACC6A3" w14:textId="77777777" w:rsidR="003C356C" w:rsidRDefault="003C356C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54D3C1A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F075F99" w14:textId="77777777" w:rsidR="003C356C" w:rsidRPr="007C0A64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58EB6C96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AB1A802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6C8735AE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A235610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8A97569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80A0F90" w14:textId="77777777" w:rsidR="003C356C" w:rsidRPr="007C0A64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5040006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C356C" w14:paraId="26E94FFA" w14:textId="77777777" w:rsidTr="00651D86">
        <w:tc>
          <w:tcPr>
            <w:tcW w:w="2012" w:type="dxa"/>
          </w:tcPr>
          <w:p w14:paraId="0B886A53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0B6396F2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6A27C83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228F62B7" w14:textId="77777777" w:rsidR="003C356C" w:rsidRDefault="003C356C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71CAD800" w14:textId="77777777" w:rsidR="003C356C" w:rsidRDefault="003C356C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0DCD69D2" w14:textId="77777777" w:rsidR="003C356C" w:rsidRDefault="003C356C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C614D78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5BE5C690" w14:textId="77777777" w:rsidR="003C356C" w:rsidRDefault="003C356C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8FF7794" w14:textId="77777777" w:rsidR="003C356C" w:rsidRDefault="003C356C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1B9B2682" w14:textId="77777777" w:rsidR="003C356C" w:rsidRDefault="003C356C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A21167B" w14:textId="77777777" w:rsidR="003C356C" w:rsidRDefault="003C356C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682A93" w14:textId="77777777" w:rsidR="003C356C" w:rsidRDefault="003C356C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362498" w14:textId="77777777" w:rsidR="003C356C" w:rsidRDefault="003C356C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2690DF" w14:textId="77777777" w:rsidR="003C356C" w:rsidRDefault="003C356C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3907097" w14:textId="77777777" w:rsidR="003C356C" w:rsidRPr="007C0A64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573C0AF6" w14:textId="77777777" w:rsidR="003C356C" w:rsidRDefault="003C356C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57D671B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3C356C" w14:paraId="62721CEA" w14:textId="77777777" w:rsidTr="00651D86">
        <w:tc>
          <w:tcPr>
            <w:tcW w:w="2012" w:type="dxa"/>
          </w:tcPr>
          <w:p w14:paraId="5FADE324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2CEFB432" w14:textId="77777777" w:rsidR="003C356C" w:rsidRDefault="003C356C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02E0AD05" w14:textId="76D4A0C8" w:rsidR="003C356C" w:rsidRDefault="003C356C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05A5DE8" w14:textId="77777777" w:rsidR="003C356C" w:rsidRDefault="003C356C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25D12C88" w14:textId="77777777" w:rsidR="003C356C" w:rsidRDefault="003C356C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4A61E10" w14:textId="5628FF88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3DC3263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185F35B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702638E" w14:textId="7A488948" w:rsidR="00651D86" w:rsidRPr="00651D86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651D86">
              <w:rPr>
                <w:rFonts w:ascii="Verdana" w:hAnsi="Verdana"/>
                <w:b/>
                <w:color w:val="002060"/>
                <w:lang w:val="es-CL"/>
              </w:rPr>
              <w:t>8</w:t>
            </w:r>
            <w:r>
              <w:rPr>
                <w:rFonts w:ascii="Verdana" w:hAnsi="Verdana"/>
                <w:b/>
                <w:color w:val="002060"/>
                <w:lang w:val="es-CL"/>
              </w:rPr>
              <w:t>B</w:t>
            </w:r>
            <w:r w:rsidRPr="00651D86">
              <w:rPr>
                <w:rFonts w:ascii="Verdana" w:hAnsi="Verdana"/>
                <w:b/>
                <w:color w:val="002060"/>
                <w:lang w:val="es-CL"/>
              </w:rPr>
              <w:t>: Matemática</w:t>
            </w:r>
          </w:p>
          <w:p w14:paraId="4AD5B968" w14:textId="7DDFED61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436B256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416441C4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902F415" w14:textId="77777777" w:rsidR="003C356C" w:rsidRDefault="003C356C" w:rsidP="003C356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15AA80A" w14:textId="77777777" w:rsidR="003C356C" w:rsidRDefault="003C356C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7DED5C60" w14:textId="77777777" w:rsidR="003C356C" w:rsidRDefault="003C356C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15FDB96D" w14:textId="77777777" w:rsidR="003C356C" w:rsidRDefault="003C356C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1BF4976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C356C" w14:paraId="15601899" w14:textId="77777777" w:rsidTr="00651D86">
        <w:tc>
          <w:tcPr>
            <w:tcW w:w="2012" w:type="dxa"/>
          </w:tcPr>
          <w:p w14:paraId="4ECC302C" w14:textId="77777777" w:rsidR="003C356C" w:rsidRPr="00151857" w:rsidRDefault="003C356C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0A60E8CC" w14:textId="77777777" w:rsidR="003C356C" w:rsidRDefault="003C356C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081369B" w14:textId="0AFA9952" w:rsidR="009350E7" w:rsidRDefault="009350E7" w:rsidP="009350E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8B: Ciencias Naturales: eje Química</w:t>
            </w:r>
          </w:p>
          <w:p w14:paraId="6896CE46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C7447A4" w14:textId="77777777" w:rsidR="003C356C" w:rsidRPr="007C0A64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13ED5438" w14:textId="77777777" w:rsidR="003C356C" w:rsidRPr="007C0A64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2966918" w14:textId="6D5213C9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F4A79CF" w14:textId="77777777" w:rsidR="003C356C" w:rsidRPr="007C0A64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472FEDF7" w14:textId="77777777" w:rsidR="003C356C" w:rsidRDefault="003C356C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14C8FF90" w14:textId="013F1D42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E010130" w14:textId="77777777" w:rsidR="003C356C" w:rsidRDefault="003C356C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07979264" w14:textId="77777777" w:rsidR="003C356C" w:rsidRDefault="003C356C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5A422E0B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ED38D5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2AA1F3E" w14:textId="77777777" w:rsidR="003C356C" w:rsidRPr="007C0A64" w:rsidRDefault="003C356C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737D5B85" w14:textId="77777777" w:rsidR="003C356C" w:rsidRDefault="003C356C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C8B4197" w14:textId="12A28E70" w:rsidR="003C356C" w:rsidRDefault="003C356C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C356C" w14:paraId="1A50215E" w14:textId="77777777" w:rsidTr="00651D86">
        <w:tc>
          <w:tcPr>
            <w:tcW w:w="2012" w:type="dxa"/>
          </w:tcPr>
          <w:p w14:paraId="229C57C9" w14:textId="77777777" w:rsidR="003C356C" w:rsidRPr="007C0A64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62E08851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7FBFAB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8B: Ciencias Naturales, eje Física</w:t>
            </w:r>
          </w:p>
          <w:p w14:paraId="58DA59B4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B038B7" w14:textId="1F890716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</w:t>
            </w:r>
            <w:r w:rsidR="009350E7">
              <w:rPr>
                <w:rFonts w:ascii="Verdana" w:hAnsi="Verdana"/>
                <w:b/>
                <w:color w:val="1F3864" w:themeColor="accent5" w:themeShade="80"/>
                <w:lang w:val="es-CL"/>
              </w:rPr>
              <w:t>, 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música</w:t>
            </w:r>
          </w:p>
          <w:p w14:paraId="3BA565FF" w14:textId="77777777" w:rsidR="00807C71" w:rsidRDefault="00807C7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346BA6E" w14:textId="77777777" w:rsidR="003C356C" w:rsidRDefault="003C356C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5B6B0326" w14:textId="77777777" w:rsidR="003C356C" w:rsidRDefault="003C356C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1B897974" w14:textId="00CE09AD" w:rsidR="003C356C" w:rsidRDefault="003C356C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040524FF" w14:textId="77777777" w:rsidR="003C356C" w:rsidRPr="007C0A64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5468F38C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EC5B43" w14:textId="261B178E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5761D5D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0F5154BA" w14:textId="77777777" w:rsidR="003C356C" w:rsidRDefault="003C356C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78424482" w14:textId="3B8E0A9E" w:rsidR="003C356C" w:rsidRDefault="00816715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8B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: Ciencias Naturales, eje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Biología</w:t>
            </w:r>
          </w:p>
        </w:tc>
        <w:tc>
          <w:tcPr>
            <w:tcW w:w="2013" w:type="dxa"/>
          </w:tcPr>
          <w:p w14:paraId="214B1E33" w14:textId="77777777" w:rsidR="003C356C" w:rsidRPr="007C0A64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59D23E74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366B52" w14:textId="77777777" w:rsidR="00CF350A" w:rsidRDefault="00CF350A" w:rsidP="00CF350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0C5340AD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E4F321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C356C" w14:paraId="319FB348" w14:textId="77777777" w:rsidTr="00651D86">
        <w:tc>
          <w:tcPr>
            <w:tcW w:w="2012" w:type="dxa"/>
          </w:tcPr>
          <w:p w14:paraId="0F1CC7AD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5E24F7FC" w14:textId="77777777" w:rsidR="003C356C" w:rsidRDefault="003C356C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B4A6AF8" w14:textId="7885B2F9" w:rsidR="003C356C" w:rsidRPr="009252D2" w:rsidRDefault="003C356C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00F67F91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0B889E7E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52C899B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8B: Historia</w:t>
            </w:r>
          </w:p>
          <w:p w14:paraId="18A7BE7A" w14:textId="77777777" w:rsidR="003C356C" w:rsidRPr="004803FE" w:rsidRDefault="003C356C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76430683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045DD8A3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21D4461" w14:textId="1A7E40B9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67D5362C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798C166A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DCF4684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8B </w:t>
            </w:r>
            <w:r w:rsidRPr="004803FE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13D1387B" w14:textId="77777777" w:rsidR="003C356C" w:rsidRDefault="003C356C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899FB2D" w14:textId="3C2FFC62" w:rsidR="003C356C" w:rsidRPr="004803FE" w:rsidRDefault="003C356C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4645F14C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6 de mayo</w:t>
            </w:r>
          </w:p>
          <w:p w14:paraId="0446C582" w14:textId="77777777" w:rsidR="003C356C" w:rsidRDefault="003C356C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25E95A4" w14:textId="77777777" w:rsidR="003C356C" w:rsidRDefault="003C356C" w:rsidP="003C356C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56ADB0FD" w14:textId="77777777" w:rsidR="003C356C" w:rsidRDefault="003C356C" w:rsidP="003C35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06BBFF6" w14:textId="77777777" w:rsidR="003C356C" w:rsidRPr="00F07D7B" w:rsidRDefault="003C356C" w:rsidP="003C356C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0B02958" w14:textId="77777777" w:rsidR="003C356C" w:rsidRPr="001F13E5" w:rsidRDefault="003C356C" w:rsidP="003C356C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EDACE" w14:textId="77777777" w:rsidR="003C356C" w:rsidRDefault="003C356C" w:rsidP="003C356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1D8CCF67" w14:textId="77777777" w:rsidR="003C356C" w:rsidRPr="005A504C" w:rsidRDefault="003C356C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0BFB832" w14:textId="77777777" w:rsidR="00F10170" w:rsidRDefault="00F1017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686A4D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3E0AA154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 xml:space="preserve">Paulina Flores   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A</w:t>
      </w:r>
    </w:p>
    <w:p w14:paraId="23D16E40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347F5E40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651D86" w14:paraId="776C1722" w14:textId="77777777" w:rsidTr="00651D86">
        <w:tc>
          <w:tcPr>
            <w:tcW w:w="2012" w:type="dxa"/>
          </w:tcPr>
          <w:p w14:paraId="154F7E4A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25ACA9D6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6BFC3F1F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70E73EF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1082726A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1D86" w14:paraId="49641391" w14:textId="77777777" w:rsidTr="00651D86">
        <w:tc>
          <w:tcPr>
            <w:tcW w:w="2012" w:type="dxa"/>
          </w:tcPr>
          <w:p w14:paraId="08C07043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99F6606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319CA0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F690E58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C581399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9F48EF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61CED39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0EC581B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A0F2E4A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436FA5A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D339AB1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FC23EA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9EAA26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66908FB9" w14:textId="77777777" w:rsidTr="00651D86">
        <w:tc>
          <w:tcPr>
            <w:tcW w:w="2012" w:type="dxa"/>
          </w:tcPr>
          <w:p w14:paraId="1F4F8196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482B1E26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9307CA9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142B259B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564E665A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18B969A2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C1624A6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1888C202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1878810" w14:textId="77777777" w:rsidR="00651D86" w:rsidRDefault="00651D8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577BB6A3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01A697A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4D3420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D5A26A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AC4A0D6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145B13E7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517367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651D86" w14:paraId="19EE86B5" w14:textId="77777777" w:rsidTr="00651D86">
        <w:tc>
          <w:tcPr>
            <w:tcW w:w="2012" w:type="dxa"/>
          </w:tcPr>
          <w:p w14:paraId="52E6A404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752F184C" w14:textId="77777777" w:rsidR="00651D86" w:rsidRDefault="00651D8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AC41C90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0888B04" w14:textId="77777777" w:rsidR="00651D86" w:rsidRDefault="00651D8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5149F5F7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D6DD295" w14:textId="07A1003A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I medio A: </w:t>
            </w:r>
            <w:r w:rsidRPr="00651D86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</w:tc>
        <w:tc>
          <w:tcPr>
            <w:tcW w:w="2012" w:type="dxa"/>
          </w:tcPr>
          <w:p w14:paraId="19346D68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0B55E901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24D26DC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4D86936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5D492BA9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B1CEA94" w14:textId="77777777" w:rsidR="00651D86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F601717" w14:textId="77777777" w:rsidR="00651D86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462B9B4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A7AFB0A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5AFDA7DE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501DC597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13218C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647849A4" w14:textId="77777777" w:rsidTr="00651D86">
        <w:tc>
          <w:tcPr>
            <w:tcW w:w="2012" w:type="dxa"/>
          </w:tcPr>
          <w:p w14:paraId="6EB2887F" w14:textId="77777777" w:rsidR="00651D86" w:rsidRPr="00151857" w:rsidRDefault="00651D8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522B598F" w14:textId="77777777" w:rsidR="00651D86" w:rsidRDefault="00651D8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6417B2AA" w14:textId="2FECD112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 medio A: Historia</w:t>
            </w:r>
          </w:p>
          <w:p w14:paraId="7C2E1D4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26918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2AA96D4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55691D3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C932E96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756EF546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3CC474E4" w14:textId="129EC50C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 medio A: Inglés</w:t>
            </w:r>
          </w:p>
        </w:tc>
        <w:tc>
          <w:tcPr>
            <w:tcW w:w="2012" w:type="dxa"/>
          </w:tcPr>
          <w:p w14:paraId="57C52F69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42B8AE27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1FDF44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91D13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3130683" w14:textId="77777777" w:rsidR="00651D86" w:rsidRPr="007C0A64" w:rsidRDefault="00651D8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6BEDB4E4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9417ED9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highlight w:val="yellow"/>
                <w:lang w:val="es-CL"/>
              </w:rPr>
            </w:pPr>
          </w:p>
          <w:p w14:paraId="00AC1397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2E2C1406" w14:textId="77777777" w:rsidTr="00651D86">
        <w:tc>
          <w:tcPr>
            <w:tcW w:w="2012" w:type="dxa"/>
          </w:tcPr>
          <w:p w14:paraId="75AE04D9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2FFCF03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61CACA" w14:textId="2D7A2DF1" w:rsidR="009350E7" w:rsidRDefault="009350E7" w:rsidP="009350E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 medio A: Ciencias Naturales: eje Química</w:t>
            </w:r>
          </w:p>
          <w:p w14:paraId="6F53A4B0" w14:textId="77777777" w:rsidR="009350E7" w:rsidRDefault="009350E7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976F48" w14:textId="7530D346" w:rsidR="00651D86" w:rsidRDefault="00807C7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</w:t>
            </w:r>
            <w:r w:rsidR="009350E7">
              <w:rPr>
                <w:rFonts w:ascii="Verdana" w:hAnsi="Verdana"/>
                <w:b/>
                <w:color w:val="1F3864" w:themeColor="accent5" w:themeShade="80"/>
                <w:lang w:val="es-CL"/>
              </w:rPr>
              <w:t>, 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música</w:t>
            </w:r>
          </w:p>
          <w:p w14:paraId="003192B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8D748C9" w14:textId="77777777" w:rsidR="00651D86" w:rsidRDefault="00651D8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460FFE9E" w14:textId="77777777" w:rsidR="00651D86" w:rsidRDefault="00651D8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0C7748B8" w14:textId="26E2E8AE" w:rsidR="00B063B0" w:rsidRDefault="00B063B0" w:rsidP="00B063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 medio 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A: Ciencias Naturales, eje Física</w:t>
            </w:r>
          </w:p>
          <w:p w14:paraId="6EA7D312" w14:textId="469278B4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75948BC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77481D0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8F63E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F74E6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988CBC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1FFF11ED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175F6926" w14:textId="295D811B" w:rsidR="00651D86" w:rsidRDefault="00816715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 medio A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: Ciencias Naturales, eje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Biología</w:t>
            </w:r>
          </w:p>
        </w:tc>
        <w:tc>
          <w:tcPr>
            <w:tcW w:w="2013" w:type="dxa"/>
          </w:tcPr>
          <w:p w14:paraId="4251852F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4C6F469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DFE138" w14:textId="68C9F12E" w:rsidR="00651D86" w:rsidRDefault="00CF350A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7DCFF66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4D2133F6" w14:textId="77777777" w:rsidTr="00651D86">
        <w:tc>
          <w:tcPr>
            <w:tcW w:w="2012" w:type="dxa"/>
          </w:tcPr>
          <w:p w14:paraId="6C08FEEC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30288E49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EE74563" w14:textId="77777777" w:rsidR="00651D86" w:rsidRPr="009252D2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295DA9A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07E5DC2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2D4C71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803FE">
              <w:rPr>
                <w:rFonts w:ascii="Verdana" w:hAnsi="Verdana"/>
                <w:b/>
                <w:color w:val="002060"/>
                <w:lang w:val="es-CL"/>
              </w:rPr>
              <w:t xml:space="preserve">I medio A </w:t>
            </w:r>
            <w:r w:rsidRPr="004803FE">
              <w:rPr>
                <w:rFonts w:ascii="Verdana" w:hAnsi="Verdana"/>
                <w:b/>
                <w:color w:val="002060"/>
                <w:lang w:val="es-CL"/>
              </w:rPr>
              <w:lastRenderedPageBreak/>
              <w:t>Lengua y Literatura</w:t>
            </w:r>
          </w:p>
          <w:p w14:paraId="4C7D3467" w14:textId="77777777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7A5020F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4 de mayo</w:t>
            </w:r>
          </w:p>
          <w:p w14:paraId="6F0DA3D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953F9C6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25A20C7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54C48AC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30D609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3406332" w14:textId="77777777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582A27D0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6 de mayo</w:t>
            </w:r>
          </w:p>
          <w:p w14:paraId="64464EA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84513D8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D172CE0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46E5ECFB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DC14334" w14:textId="77777777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7A3C22EA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E9BCC06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18445AF2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Paolo </w:t>
      </w:r>
      <w:proofErr w:type="spellStart"/>
      <w:r>
        <w:rPr>
          <w:rFonts w:ascii="Verdana" w:hAnsi="Verdana"/>
          <w:color w:val="1F3864" w:themeColor="accent5" w:themeShade="80"/>
          <w:lang w:val="es-CL"/>
        </w:rPr>
        <w:t>Dellepiane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B</w:t>
      </w:r>
    </w:p>
    <w:p w14:paraId="2A92A9CC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5788C76E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651D86" w14:paraId="085B04A9" w14:textId="77777777" w:rsidTr="00651D86">
        <w:tc>
          <w:tcPr>
            <w:tcW w:w="2012" w:type="dxa"/>
          </w:tcPr>
          <w:p w14:paraId="3557BC60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01E27A8F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68845E98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392DD23A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2DE6BFDB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1D86" w14:paraId="153EC355" w14:textId="77777777" w:rsidTr="00651D86">
        <w:tc>
          <w:tcPr>
            <w:tcW w:w="2012" w:type="dxa"/>
          </w:tcPr>
          <w:p w14:paraId="26CE818A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B4C632C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C85793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788BC00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3A13798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ADEBC21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DE405C6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7FBE30D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E6516AD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4723D1E0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4374ED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8D8B7D2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D10B6B9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28A5B3D4" w14:textId="77777777" w:rsidTr="00651D86">
        <w:tc>
          <w:tcPr>
            <w:tcW w:w="2012" w:type="dxa"/>
          </w:tcPr>
          <w:p w14:paraId="23D84B7A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3BD4589E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C58824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4A8BF388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760A7248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09CF381C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DA838B3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69942383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323356C" w14:textId="77777777" w:rsidR="00651D86" w:rsidRDefault="00651D8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28C57276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9C4E705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DF6F9A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C9370C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9518181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26E209E8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8A2CD2B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651D86" w14:paraId="2FB3CD74" w14:textId="77777777" w:rsidTr="00651D86">
        <w:tc>
          <w:tcPr>
            <w:tcW w:w="2012" w:type="dxa"/>
          </w:tcPr>
          <w:p w14:paraId="77F0913F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630117CB" w14:textId="77777777" w:rsidR="00651D86" w:rsidRDefault="00651D8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BFAB4F7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BFD48FD" w14:textId="77777777" w:rsidR="00651D86" w:rsidRDefault="00651D8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5EE5E2E8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43EC5A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7329786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AEBDE6D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5C0C0E8" w14:textId="3DBED508" w:rsidR="00651D86" w:rsidRPr="00651D86" w:rsidRDefault="00B063B0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I medio B: </w:t>
            </w:r>
            <w:r w:rsidR="00651D86" w:rsidRPr="00651D86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2EB55EC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F027BC4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1D530F3B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67C1C2F" w14:textId="77777777" w:rsidR="00651D86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51F112" w14:textId="77777777" w:rsidR="00651D86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C9A09A6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C70CB12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5E2B39FE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3B5CB7EA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F08626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0AD4DBA7" w14:textId="77777777" w:rsidTr="00651D86">
        <w:tc>
          <w:tcPr>
            <w:tcW w:w="2012" w:type="dxa"/>
          </w:tcPr>
          <w:p w14:paraId="1FDDB249" w14:textId="77777777" w:rsidR="00651D86" w:rsidRPr="00151857" w:rsidRDefault="00651D8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170D5784" w14:textId="77777777" w:rsidR="00651D86" w:rsidRDefault="00651D8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5E310E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0B9534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67C35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DBD6CBF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27019F3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44529C5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6C600D8E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131CE4A7" w14:textId="05CFF750" w:rsidR="009350E7" w:rsidRDefault="009350E7" w:rsidP="009350E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 medio B: Ciencias Naturales: eje Química</w:t>
            </w:r>
          </w:p>
          <w:p w14:paraId="3BF4FA1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02C42B7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7D083CF2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017014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98FA4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0C553F4" w14:textId="77777777" w:rsidR="00651D86" w:rsidRPr="007C0A64" w:rsidRDefault="00651D8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2D325DEE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04A4656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highlight w:val="yellow"/>
                <w:lang w:val="es-CL"/>
              </w:rPr>
            </w:pPr>
          </w:p>
          <w:p w14:paraId="3C790C2D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6D4EF3F1" w14:textId="77777777" w:rsidTr="00651D86">
        <w:tc>
          <w:tcPr>
            <w:tcW w:w="2012" w:type="dxa"/>
          </w:tcPr>
          <w:p w14:paraId="22FB4FD0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2A6DF90C" w14:textId="77777777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42095D" w14:textId="676CF9CE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</w:t>
            </w:r>
            <w:r w:rsidR="009350E7">
              <w:rPr>
                <w:rFonts w:ascii="Verdana" w:hAnsi="Verdana"/>
                <w:b/>
                <w:color w:val="1F3864" w:themeColor="accent5" w:themeShade="80"/>
                <w:lang w:val="es-CL"/>
              </w:rPr>
              <w:t>, 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música</w:t>
            </w:r>
          </w:p>
          <w:p w14:paraId="46F3C8D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16BFACF" w14:textId="77777777" w:rsidR="00651D86" w:rsidRDefault="00651D8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76817FF5" w14:textId="77777777" w:rsidR="00651D86" w:rsidRDefault="00651D8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3CAFB26D" w14:textId="4DBBEEA3" w:rsidR="00B063B0" w:rsidRDefault="00B063B0" w:rsidP="00B063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 medio B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: Ciencias Naturales, eje Física</w:t>
            </w:r>
          </w:p>
          <w:p w14:paraId="6116D303" w14:textId="6EE22280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3AA016B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6C052BD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703D1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E353D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D13844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60C70564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E26A67E" w14:textId="0C131F9C" w:rsidR="00651D86" w:rsidRDefault="00816715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 medio B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: Ciencias Naturales, eje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Biología</w:t>
            </w:r>
          </w:p>
        </w:tc>
        <w:tc>
          <w:tcPr>
            <w:tcW w:w="2013" w:type="dxa"/>
          </w:tcPr>
          <w:p w14:paraId="3BCE0F75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6B33D39E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894349" w14:textId="77777777" w:rsidR="00CF350A" w:rsidRDefault="00CF350A" w:rsidP="00CF350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188CD187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175AA01E" w14:textId="77777777" w:rsidTr="00651D86">
        <w:tc>
          <w:tcPr>
            <w:tcW w:w="2012" w:type="dxa"/>
          </w:tcPr>
          <w:p w14:paraId="08F164D5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2FB5F1A8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2048F4C" w14:textId="77777777" w:rsidR="00651D86" w:rsidRPr="009252D2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33FA4B93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24320EB6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F6B1A75" w14:textId="77777777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3AE2D92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2BB0FD5E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FF4B6F8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2A1C2E4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1628EA2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8EA7F36" w14:textId="6A3084E1" w:rsidR="00B063B0" w:rsidRDefault="00B063B0" w:rsidP="00B063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 medio B: Lengua y Literatura</w:t>
            </w:r>
          </w:p>
          <w:p w14:paraId="5CFF6A5F" w14:textId="77777777" w:rsidR="00B063B0" w:rsidRDefault="00B063B0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F694EB9" w14:textId="77777777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35FDFBB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6 de mayo</w:t>
            </w:r>
          </w:p>
          <w:p w14:paraId="6BAE02D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DAF6213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C522B7A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0ABD6C9A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FFC1149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42FDFFC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BB07E71" w14:textId="77777777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1CEFA239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1CF5B51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FE0945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1FF82129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Mabel Chaparro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 medio A</w:t>
      </w:r>
    </w:p>
    <w:p w14:paraId="512BD4B6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198C242F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651D86" w14:paraId="63469B60" w14:textId="77777777" w:rsidTr="00651D86">
        <w:tc>
          <w:tcPr>
            <w:tcW w:w="2012" w:type="dxa"/>
          </w:tcPr>
          <w:p w14:paraId="3054DF4A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4306E6E9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7AD547FE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6337C2D3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6D39F3B0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1D86" w14:paraId="49CFAA79" w14:textId="77777777" w:rsidTr="00651D86">
        <w:tc>
          <w:tcPr>
            <w:tcW w:w="2012" w:type="dxa"/>
          </w:tcPr>
          <w:p w14:paraId="26C39635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8662B0C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28E434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6B6CA8F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D85C7C3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04D485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FDC72BE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172AADA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B54B635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5BDF0796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632FAC2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CCAA238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4BE0B9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63415A1D" w14:textId="77777777" w:rsidTr="00651D86">
        <w:tc>
          <w:tcPr>
            <w:tcW w:w="2012" w:type="dxa"/>
          </w:tcPr>
          <w:p w14:paraId="3ECBBF25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2970CA74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713A01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76F0F43B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14D67AE4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03352F42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A62B3D2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279945A7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E11D14A" w14:textId="77777777" w:rsidR="00651D86" w:rsidRDefault="00651D8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4C96D182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0F048F5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2BCBF3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3C072B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DEBA097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237C7B87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99BA62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651D86" w14:paraId="4C352E5F" w14:textId="77777777" w:rsidTr="00651D86">
        <w:tc>
          <w:tcPr>
            <w:tcW w:w="2012" w:type="dxa"/>
          </w:tcPr>
          <w:p w14:paraId="5D2AFCCD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55311E63" w14:textId="77777777" w:rsidR="00651D86" w:rsidRDefault="00651D8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867949B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8BCD394" w14:textId="77777777" w:rsidR="00651D86" w:rsidRDefault="00651D8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F0DA35E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9411561" w14:textId="77777777" w:rsidR="00651D86" w:rsidRDefault="00651D86" w:rsidP="00376C6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0DE07FA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60E4BE36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9BA899E" w14:textId="77777777" w:rsidR="00376C65" w:rsidRPr="00651D86" w:rsidRDefault="00376C65" w:rsidP="00376C65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II medio A: </w:t>
            </w:r>
            <w:r w:rsidRPr="00651D86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45AF4600" w14:textId="77777777" w:rsidR="00651D86" w:rsidRDefault="00651D86" w:rsidP="006F530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01D3A6D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2C574BEE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C08A555" w14:textId="1D05D04E" w:rsidR="00651D86" w:rsidRDefault="00B063B0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II medio A:</w:t>
            </w:r>
            <w:r w:rsidRPr="005E0CB6">
              <w:rPr>
                <w:rFonts w:ascii="Verdana" w:hAnsi="Verdana"/>
                <w:b/>
                <w:color w:val="002060"/>
                <w:lang w:val="es-CL"/>
              </w:rPr>
              <w:t xml:space="preserve"> Ciencias Naturales, eje Biología</w:t>
            </w:r>
          </w:p>
          <w:p w14:paraId="62BB6660" w14:textId="77777777" w:rsidR="00651D86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534911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826E2FF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06DF37F7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3C72C4CA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9F44CDB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2D7A2043" w14:textId="77777777" w:rsidTr="00651D86">
        <w:tc>
          <w:tcPr>
            <w:tcW w:w="2012" w:type="dxa"/>
          </w:tcPr>
          <w:p w14:paraId="2F40D0EC" w14:textId="77777777" w:rsidR="00651D86" w:rsidRPr="00151857" w:rsidRDefault="00651D8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649BC27A" w14:textId="77777777" w:rsidR="00651D86" w:rsidRDefault="00651D8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4680ACDE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74A5B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06ABB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1F52D9E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05271AD0" w14:textId="77777777" w:rsidR="009350E7" w:rsidRDefault="009350E7" w:rsidP="009350E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96A1E3D" w14:textId="3716EA4B" w:rsidR="009350E7" w:rsidRDefault="009350E7" w:rsidP="009350E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II medio A: Ciencias Naturales: eje Química</w:t>
            </w:r>
          </w:p>
          <w:p w14:paraId="25E3E67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30D021A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151672FE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1946420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760ED60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1C7F50FF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3895D9EA" w14:textId="77777777" w:rsidR="00B063B0" w:rsidRPr="00271DB3" w:rsidRDefault="00B063B0" w:rsidP="00B063B0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II medio A:  H</w:t>
            </w:r>
            <w:r w:rsidRPr="00E15663">
              <w:rPr>
                <w:rFonts w:ascii="Verdana" w:hAnsi="Verdana" w:cs="Arial"/>
                <w:b/>
                <w:bCs/>
                <w:color w:val="002060"/>
                <w:lang w:val="es-CL"/>
              </w:rPr>
              <w:t xml:space="preserve">istoria </w:t>
            </w:r>
          </w:p>
          <w:p w14:paraId="5B53074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4BE57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9AE2366" w14:textId="77777777" w:rsidR="00651D86" w:rsidRPr="007C0A64" w:rsidRDefault="00651D8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3890E9DB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A683C52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highlight w:val="yellow"/>
                <w:lang w:val="es-CL"/>
              </w:rPr>
            </w:pPr>
          </w:p>
          <w:p w14:paraId="7BDECD62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7BD08A0D" w14:textId="77777777" w:rsidTr="00651D86">
        <w:tc>
          <w:tcPr>
            <w:tcW w:w="2012" w:type="dxa"/>
          </w:tcPr>
          <w:p w14:paraId="41348753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173864F4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89D419" w14:textId="77777777" w:rsidR="00B063B0" w:rsidRDefault="00B063B0" w:rsidP="00B063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II medio A: Inglés</w:t>
            </w:r>
          </w:p>
          <w:p w14:paraId="6985AA6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1E550D" w14:textId="6B96DFA6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</w:t>
            </w:r>
            <w:r w:rsidR="009350E7">
              <w:rPr>
                <w:rFonts w:ascii="Verdana" w:hAnsi="Verdana"/>
                <w:b/>
                <w:color w:val="1F3864" w:themeColor="accent5" w:themeShade="80"/>
                <w:lang w:val="es-CL"/>
              </w:rPr>
              <w:t>, 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música</w:t>
            </w:r>
          </w:p>
          <w:p w14:paraId="57F8070B" w14:textId="77777777" w:rsidR="00807C71" w:rsidRDefault="00807C7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E6E904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860FC1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21715AA" w14:textId="77777777" w:rsidR="00651D86" w:rsidRDefault="00651D8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3AA6D73A" w14:textId="77777777" w:rsidR="00651D86" w:rsidRDefault="00651D8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2D9BA174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468DA4F9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42FEC96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80A824" w14:textId="24669035" w:rsidR="00651D86" w:rsidRDefault="00B063B0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II medio 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A: Ciencias Naturales, eje Física</w:t>
            </w:r>
          </w:p>
          <w:p w14:paraId="39BF4A5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A94B11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355AC15B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75B89F97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6CF5466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1AE5A04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446CE5" w14:textId="77777777" w:rsidR="00CF350A" w:rsidRDefault="00CF350A" w:rsidP="00CF350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76437C3E" w14:textId="77777777" w:rsidR="00651D86" w:rsidRDefault="00651D86" w:rsidP="00651D86">
            <w:pPr>
              <w:jc w:val="both"/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</w:p>
          <w:p w14:paraId="1602414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8FD44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50CF1C93" w14:textId="77777777" w:rsidTr="00651D86">
        <w:tc>
          <w:tcPr>
            <w:tcW w:w="2012" w:type="dxa"/>
          </w:tcPr>
          <w:p w14:paraId="0A4D0D23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2 de mayo</w:t>
            </w:r>
          </w:p>
          <w:p w14:paraId="48FDA74B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607CF33" w14:textId="77777777" w:rsidR="00651D86" w:rsidRPr="009252D2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34A4A108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2AC2910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5420985" w14:textId="77777777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5173D63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63EE87FF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0E4376C" w14:textId="77584A32" w:rsidR="00651D86" w:rsidRDefault="00B063B0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 w:rsidRPr="004803FE">
              <w:rPr>
                <w:rFonts w:ascii="Verdana" w:hAnsi="Verdana"/>
                <w:b/>
                <w:color w:val="002060"/>
                <w:lang w:val="es-CL"/>
              </w:rPr>
              <w:t>I</w:t>
            </w:r>
            <w:r>
              <w:rPr>
                <w:rFonts w:ascii="Verdana" w:hAnsi="Verdana"/>
                <w:b/>
                <w:color w:val="002060"/>
                <w:lang w:val="es-CL"/>
              </w:rPr>
              <w:t>I</w:t>
            </w:r>
            <w:r w:rsidRPr="004803FE">
              <w:rPr>
                <w:rFonts w:ascii="Verdana" w:hAnsi="Verdana"/>
                <w:b/>
                <w:color w:val="002060"/>
                <w:lang w:val="es-CL"/>
              </w:rPr>
              <w:t xml:space="preserve"> medio A Lengua y Literatura</w:t>
            </w:r>
          </w:p>
        </w:tc>
        <w:tc>
          <w:tcPr>
            <w:tcW w:w="2012" w:type="dxa"/>
          </w:tcPr>
          <w:p w14:paraId="5E2F18C1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4FD57AE1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BD7F09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6369FF0" w14:textId="77777777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68A2790D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6 de mayo</w:t>
            </w:r>
          </w:p>
          <w:p w14:paraId="3C0AD0C6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5F808B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773CEBE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34880D2B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26DF553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F694EAA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FB9D9B" w14:textId="77777777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50DA38F2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3AC8C5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5FECD88" w14:textId="30450C41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</w:t>
      </w:r>
      <w:r w:rsidR="00B063B0">
        <w:rPr>
          <w:rFonts w:ascii="Verdana" w:hAnsi="Verdana"/>
          <w:color w:val="1F3864" w:themeColor="accent5" w:themeShade="80"/>
          <w:lang w:val="es-CL"/>
        </w:rPr>
        <w:t>Iván Henríquez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 medio B</w:t>
      </w:r>
    </w:p>
    <w:p w14:paraId="4B1FD450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1F20EF49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651D86" w14:paraId="7BF342D0" w14:textId="77777777" w:rsidTr="00651D86">
        <w:tc>
          <w:tcPr>
            <w:tcW w:w="2012" w:type="dxa"/>
          </w:tcPr>
          <w:p w14:paraId="4D887E6A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08667982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5E503143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57ECAA8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2C31576A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1D86" w14:paraId="727383F9" w14:textId="77777777" w:rsidTr="00651D86">
        <w:tc>
          <w:tcPr>
            <w:tcW w:w="2012" w:type="dxa"/>
          </w:tcPr>
          <w:p w14:paraId="3E572671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06A80B6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0D8A0C9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19CEA42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BD39209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E96411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54CF5F7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6484C4F1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48444F0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7155A0E6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D0A7F1A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6BB09D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07597FC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A546354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314AA1AF" w14:textId="77777777" w:rsidTr="00651D86">
        <w:tc>
          <w:tcPr>
            <w:tcW w:w="2012" w:type="dxa"/>
          </w:tcPr>
          <w:p w14:paraId="549AEE54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56B5E48E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B0E05D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0402ABF3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758B4E82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7C4FCB22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C30C593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16185360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E433B7A" w14:textId="77777777" w:rsidR="00651D86" w:rsidRDefault="00651D8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344D9A9A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030D346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25E94B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7392F4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D950AA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4F8622C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77DB18B5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B4FD92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651D86" w14:paraId="36590C8C" w14:textId="77777777" w:rsidTr="00651D86">
        <w:tc>
          <w:tcPr>
            <w:tcW w:w="2012" w:type="dxa"/>
          </w:tcPr>
          <w:p w14:paraId="17297B5C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2D6E4886" w14:textId="77777777" w:rsidR="00651D86" w:rsidRDefault="00651D8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AE0F6D2" w14:textId="201C2755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369D4B2" w14:textId="77777777" w:rsidR="00651D86" w:rsidRDefault="00651D8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2E1174A0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EB3EE4C" w14:textId="1CDE8835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7C9C117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62013CFC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48D8123" w14:textId="63F3D92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3A003A4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4CB881F2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8961300" w14:textId="77777777" w:rsidR="00651D86" w:rsidRPr="005E0CB6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5E0CB6">
              <w:rPr>
                <w:rFonts w:ascii="Verdana" w:hAnsi="Verdana"/>
                <w:b/>
                <w:color w:val="002060"/>
                <w:lang w:val="es-CL"/>
              </w:rPr>
              <w:t>II medio B: Ciencias Naturales, eje Biología</w:t>
            </w:r>
          </w:p>
          <w:p w14:paraId="7063B3F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BFB6006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359F8BA4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44BCD4AA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B375F8B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3AD2F955" w14:textId="77777777" w:rsidTr="00651D86">
        <w:tc>
          <w:tcPr>
            <w:tcW w:w="2012" w:type="dxa"/>
          </w:tcPr>
          <w:p w14:paraId="1143216B" w14:textId="77777777" w:rsidR="00651D86" w:rsidRPr="00151857" w:rsidRDefault="00651D8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5765AF15" w14:textId="77777777" w:rsidR="00651D86" w:rsidRDefault="00651D8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1421DB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7B769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802DC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F6A1A37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347C9CC7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B974E3E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II medio B: inglés</w:t>
            </w:r>
          </w:p>
          <w:p w14:paraId="75A9E3BF" w14:textId="731DA5B1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19304E9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50300F1F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44F6E9D1" w14:textId="15F13226" w:rsidR="006F5307" w:rsidRPr="00651D86" w:rsidRDefault="006F5307" w:rsidP="006F530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II medio B: </w:t>
            </w:r>
            <w:r w:rsidRPr="00651D86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EC1061B" w14:textId="536A71E2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E141E97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54E64618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7430B7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1AF71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F863607" w14:textId="77777777" w:rsidR="00651D86" w:rsidRPr="007C0A64" w:rsidRDefault="00651D8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2AD36A02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0968E03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II medio B: Historia</w:t>
            </w:r>
          </w:p>
        </w:tc>
      </w:tr>
      <w:tr w:rsidR="00651D86" w14:paraId="160A8933" w14:textId="77777777" w:rsidTr="00651D86">
        <w:tc>
          <w:tcPr>
            <w:tcW w:w="2012" w:type="dxa"/>
          </w:tcPr>
          <w:p w14:paraId="4AB40F77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78C21D0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EEEE7B" w14:textId="51D39FA6" w:rsidR="00651D86" w:rsidRDefault="00807C7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</w:t>
            </w:r>
            <w:r w:rsidR="009350E7">
              <w:rPr>
                <w:rFonts w:ascii="Verdana" w:hAnsi="Verdana"/>
                <w:b/>
                <w:color w:val="1F3864" w:themeColor="accent5" w:themeShade="80"/>
                <w:lang w:val="es-CL"/>
              </w:rPr>
              <w:t>, 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música</w:t>
            </w:r>
          </w:p>
        </w:tc>
        <w:tc>
          <w:tcPr>
            <w:tcW w:w="2012" w:type="dxa"/>
          </w:tcPr>
          <w:p w14:paraId="383FAC18" w14:textId="77777777" w:rsidR="00651D86" w:rsidRDefault="00651D8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7DB9E32A" w14:textId="77777777" w:rsidR="00651D86" w:rsidRDefault="00651D8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27133A88" w14:textId="43B9E359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27B94BE6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0AA17DE4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B5570D" w14:textId="426920C2" w:rsidR="00651D86" w:rsidRDefault="00980A27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II medio B</w:t>
            </w:r>
            <w:r w:rsidRPr="00BB3601">
              <w:rPr>
                <w:rFonts w:ascii="Verdana" w:hAnsi="Verdana"/>
                <w:b/>
                <w:color w:val="1F3864" w:themeColor="accent5" w:themeShade="80"/>
                <w:lang w:val="es-CL"/>
              </w:rPr>
              <w:t>: Ciencias Naturales, eje Física</w:t>
            </w:r>
          </w:p>
        </w:tc>
        <w:tc>
          <w:tcPr>
            <w:tcW w:w="2012" w:type="dxa"/>
          </w:tcPr>
          <w:p w14:paraId="4FD959C6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6055E8C7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331BE8C2" w14:textId="67D5AD56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0BD3C42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06BD8B65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602A53" w14:textId="77777777" w:rsidR="00CF350A" w:rsidRDefault="00CF350A" w:rsidP="00CF350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797B9B87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6718288E" w14:textId="77777777" w:rsidTr="00651D86">
        <w:tc>
          <w:tcPr>
            <w:tcW w:w="2012" w:type="dxa"/>
          </w:tcPr>
          <w:p w14:paraId="2D3E2672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4455B0BD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66A2DE2" w14:textId="1B9AA098" w:rsidR="00651D86" w:rsidRPr="009252D2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526F0E2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097F6403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CA8D473" w14:textId="77777777" w:rsidR="00651D86" w:rsidRPr="004803FE" w:rsidRDefault="00651D86" w:rsidP="00B063B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73EB325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20F72978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C871DB1" w14:textId="10575EB1" w:rsidR="009350E7" w:rsidRDefault="009350E7" w:rsidP="009350E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II medio B: Ciencias Naturales: eje Química</w:t>
            </w:r>
          </w:p>
          <w:p w14:paraId="79AAD85B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A3B248E" w14:textId="73A242CF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39F61B0D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317895C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8D2E6CE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1A37933" w14:textId="4E0D54F5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776D3A6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6 de mayo</w:t>
            </w:r>
          </w:p>
          <w:p w14:paraId="3467111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108365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II medio B</w:t>
            </w:r>
          </w:p>
          <w:p w14:paraId="63187E6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803FE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0EC999A6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24D8B2B8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84CFC3C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C7556E6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C938BE0" w14:textId="77777777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3369CD71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0812CD1" w14:textId="77777777" w:rsidR="00B063B0" w:rsidRDefault="00B063B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26A14AC2" w14:textId="77777777" w:rsidR="00B063B0" w:rsidRDefault="00B063B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5B344E7" w14:textId="77777777" w:rsidR="00B063B0" w:rsidRDefault="00B063B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F06A78E" w14:textId="77777777" w:rsidR="006F5307" w:rsidRDefault="006F530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3A82BAA2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Claudia </w:t>
      </w:r>
      <w:proofErr w:type="spellStart"/>
      <w:r w:rsidR="00B063B0">
        <w:rPr>
          <w:rFonts w:ascii="Verdana" w:hAnsi="Verdana"/>
          <w:color w:val="1F3864" w:themeColor="accent5" w:themeShade="80"/>
          <w:lang w:val="es-CL"/>
        </w:rPr>
        <w:t>Atenza</w:t>
      </w:r>
      <w:proofErr w:type="spellEnd"/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A</w:t>
      </w:r>
    </w:p>
    <w:p w14:paraId="55E56321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5C18BB09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651D86" w14:paraId="70403EE2" w14:textId="77777777" w:rsidTr="00651D86">
        <w:tc>
          <w:tcPr>
            <w:tcW w:w="2012" w:type="dxa"/>
          </w:tcPr>
          <w:p w14:paraId="3BCC1E23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20AD04B3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289A14A8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3A172B67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25E8D501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1D86" w14:paraId="24B08A0C" w14:textId="77777777" w:rsidTr="00651D86">
        <w:tc>
          <w:tcPr>
            <w:tcW w:w="2012" w:type="dxa"/>
          </w:tcPr>
          <w:p w14:paraId="6BB954CB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FF6D0C7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AB444D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0C12705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D02D909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14D0F9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45C5EE9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16B1F3E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3E79880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0D82DF63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0C084B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5679DCAC" w14:textId="77777777" w:rsidTr="00651D86">
        <w:tc>
          <w:tcPr>
            <w:tcW w:w="2012" w:type="dxa"/>
          </w:tcPr>
          <w:p w14:paraId="23ACA3EF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3119DCCB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83830D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2EB65A75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24B916BE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6BAA4180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D9FBA77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73C167E1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DBB1E4B" w14:textId="77777777" w:rsidR="00651D86" w:rsidRDefault="00651D8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6E861150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822F3C7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EEED49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C11FB1D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7F901B72" w14:textId="7D56C262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3F9DFE4D" w14:textId="77777777" w:rsidTr="00651D86">
        <w:tc>
          <w:tcPr>
            <w:tcW w:w="2012" w:type="dxa"/>
          </w:tcPr>
          <w:p w14:paraId="1C13A0DB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380EBA64" w14:textId="77777777" w:rsidR="00651D86" w:rsidRDefault="00651D8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E0791AE" w14:textId="77777777" w:rsidR="00651D86" w:rsidRDefault="00651D86" w:rsidP="00B063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III medio A alumnos del bloque 3: Biología celular y molecular</w:t>
            </w:r>
          </w:p>
          <w:p w14:paraId="28115716" w14:textId="22DCE2D6" w:rsidR="00B063B0" w:rsidRDefault="00B063B0" w:rsidP="00B063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C46A8C8" w14:textId="77777777" w:rsidR="00651D86" w:rsidRDefault="00651D8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7DC5C690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75F6E36" w14:textId="0EF6EFC8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313D6AD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7B1F6224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E05013A" w14:textId="32597C70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10CFB8B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0A1AC583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94514B7" w14:textId="77777777" w:rsidR="00651D86" w:rsidRDefault="00651D86" w:rsidP="00B063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A38A91D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7ABCA84E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3291B252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A72C28B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4F8B73A8" w14:textId="77777777" w:rsidTr="00651D86">
        <w:tc>
          <w:tcPr>
            <w:tcW w:w="2012" w:type="dxa"/>
          </w:tcPr>
          <w:p w14:paraId="2B31A578" w14:textId="77777777" w:rsidR="00651D86" w:rsidRPr="00151857" w:rsidRDefault="00651D8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2AA5A9BD" w14:textId="77777777" w:rsidR="00651D86" w:rsidRDefault="00651D8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06D7387" w14:textId="26A55944" w:rsidR="00651D86" w:rsidRDefault="0010344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="Tahoma"/>
                <w:b/>
                <w:bCs/>
                <w:color w:val="1F3864"/>
                <w:bdr w:val="none" w:sz="0" w:space="0" w:color="auto" w:frame="1"/>
                <w:shd w:val="clear" w:color="auto" w:fill="FFFFFF"/>
              </w:rPr>
              <w:t>III medio A: Ciencias para la ciudadanía</w:t>
            </w:r>
          </w:p>
          <w:p w14:paraId="71F5E0E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C1D61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3FC21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404F478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5D239352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6269CA1" w14:textId="742D7E2B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2538B0D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3A0A6543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3BDB98A0" w14:textId="104E36DA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27B116E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7658AAF5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15482E2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20280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5AD3AF0" w14:textId="77777777" w:rsidR="00651D86" w:rsidRPr="007C0A64" w:rsidRDefault="00651D8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01BAD638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EFCA725" w14:textId="77777777" w:rsidR="00651D86" w:rsidRPr="00B063B0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063B0">
              <w:rPr>
                <w:rFonts w:ascii="Verdana" w:hAnsi="Verdana"/>
                <w:b/>
                <w:color w:val="1F3864" w:themeColor="accent5" w:themeShade="80"/>
                <w:lang w:val="es-CL"/>
              </w:rPr>
              <w:t>III medio A y B: Historia</w:t>
            </w:r>
          </w:p>
          <w:p w14:paraId="5DA4F47B" w14:textId="77777777" w:rsidR="00651D86" w:rsidRPr="00B063B0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43FBCF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063B0">
              <w:rPr>
                <w:rFonts w:ascii="Verdana" w:hAnsi="Verdana"/>
                <w:b/>
                <w:color w:val="1F3864" w:themeColor="accent5" w:themeShade="80"/>
                <w:lang w:val="es-CL"/>
              </w:rPr>
              <w:t>III medio A y B: comprensión histórica del presente</w:t>
            </w:r>
          </w:p>
          <w:p w14:paraId="22DE91C8" w14:textId="239B0D28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61992F85" w14:textId="77777777" w:rsidTr="00651D86">
        <w:tc>
          <w:tcPr>
            <w:tcW w:w="2012" w:type="dxa"/>
          </w:tcPr>
          <w:p w14:paraId="33E0D13E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52C80FD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FBCA93" w14:textId="339983B0" w:rsidR="00651D86" w:rsidRDefault="00651D86" w:rsidP="00651D86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Estética: alumnos bloque 1</w:t>
            </w:r>
          </w:p>
          <w:p w14:paraId="443E9C83" w14:textId="77777777" w:rsidR="00B60DC7" w:rsidRDefault="00B60DC7" w:rsidP="00651D86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</w:p>
          <w:p w14:paraId="31072841" w14:textId="59191DCF" w:rsidR="00B60DC7" w:rsidRDefault="00B60DC7" w:rsidP="00651D86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III medio A: Límite, derivadas e integrales: alumnos bloque 2 y 3</w:t>
            </w:r>
          </w:p>
          <w:p w14:paraId="794B4B99" w14:textId="77777777" w:rsidR="00807C71" w:rsidRDefault="00807C71" w:rsidP="00651D86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</w:p>
          <w:p w14:paraId="105C5561" w14:textId="77777777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 y música</w:t>
            </w:r>
          </w:p>
          <w:p w14:paraId="1C6D6C7E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CE7D9CB" w14:textId="77777777" w:rsidR="00651D86" w:rsidRDefault="00651D8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559B072D" w14:textId="77777777" w:rsidR="00651D86" w:rsidRDefault="00651D8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6DF8091A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III medio A: inglés</w:t>
            </w:r>
          </w:p>
          <w:p w14:paraId="5F8218E3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highlight w:val="yellow"/>
                <w:lang w:val="es-CL"/>
              </w:rPr>
            </w:pPr>
          </w:p>
          <w:p w14:paraId="1D01B2C7" w14:textId="462FAFA8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5344EDD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22C2549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982B30" w14:textId="3F4F8E9B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III medio A: Filosofía</w:t>
            </w:r>
          </w:p>
          <w:p w14:paraId="7CBD9C7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294F44" w14:textId="6A1EA7E6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8D28DE2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409A216B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11E09B42" w14:textId="3D6324FC" w:rsidR="00651D86" w:rsidRDefault="00376C65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III medio A: Matemática</w:t>
            </w:r>
          </w:p>
        </w:tc>
        <w:tc>
          <w:tcPr>
            <w:tcW w:w="2013" w:type="dxa"/>
          </w:tcPr>
          <w:p w14:paraId="70B0E9AC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4E015C4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60A564" w14:textId="77777777" w:rsidR="00CF350A" w:rsidRDefault="00CF350A" w:rsidP="00CF350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5DB00B9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B8E79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08FA5694" w14:textId="77777777" w:rsidTr="00651D86">
        <w:tc>
          <w:tcPr>
            <w:tcW w:w="2012" w:type="dxa"/>
          </w:tcPr>
          <w:p w14:paraId="4CC0ECD7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204AC0AF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ECEC579" w14:textId="0F9FC9FE" w:rsidR="00651D86" w:rsidRPr="009252D2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0D7AB33D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373ADD70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ACA30DE" w14:textId="77777777" w:rsidR="00651D86" w:rsidRPr="004803FE" w:rsidRDefault="00651D86" w:rsidP="00B063B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69C1976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42DA33D8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92AAB11" w14:textId="3AB944A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34F17355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2DE25AA6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88D96F9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III medio A</w:t>
            </w:r>
          </w:p>
          <w:p w14:paraId="0AE57F3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803FE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2ACAEEA5" w14:textId="0014D843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4631F88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6 de mayo</w:t>
            </w:r>
          </w:p>
          <w:p w14:paraId="0618ED1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99C441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AEDC6AD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EEBD941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06D81594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AC08FE1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385C7EA9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F73DDA7" w14:textId="77777777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2B0B3BB7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775B021" w14:textId="0E6A9E33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B063B0">
        <w:rPr>
          <w:rFonts w:ascii="Verdana" w:hAnsi="Verdana"/>
          <w:color w:val="1F3864" w:themeColor="accent5" w:themeShade="80"/>
          <w:lang w:val="es-CL"/>
        </w:rPr>
        <w:t>Juan Blanco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B</w:t>
      </w:r>
    </w:p>
    <w:p w14:paraId="38F2C08C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53D19D8A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651D86" w14:paraId="44AB8FF4" w14:textId="77777777" w:rsidTr="00651D86">
        <w:tc>
          <w:tcPr>
            <w:tcW w:w="2012" w:type="dxa"/>
          </w:tcPr>
          <w:p w14:paraId="2B959971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252C4384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2E26F306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2745FF61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4362E9AE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1D86" w14:paraId="08E6FC3D" w14:textId="77777777" w:rsidTr="00651D86">
        <w:tc>
          <w:tcPr>
            <w:tcW w:w="2012" w:type="dxa"/>
          </w:tcPr>
          <w:p w14:paraId="04BE5205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45D3D25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7FF782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EB237FA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61A65AA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DBAD75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3E4015E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6D15480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479A01E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29007BB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297B72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15A6DE5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536C766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18C92C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31CE6934" w14:textId="77777777" w:rsidTr="00651D86">
        <w:tc>
          <w:tcPr>
            <w:tcW w:w="2012" w:type="dxa"/>
          </w:tcPr>
          <w:p w14:paraId="206768E2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3A2F7856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A284F59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0778F23C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45F1A6A9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62938A71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1330437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2D3592CA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B4D1CEE" w14:textId="77777777" w:rsidR="00651D86" w:rsidRDefault="00651D8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585BD696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64429B5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00F034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0BC081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E4BE86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26DF437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7F3EE481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AD112E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651D86" w14:paraId="35E2B6AF" w14:textId="77777777" w:rsidTr="00651D86">
        <w:tc>
          <w:tcPr>
            <w:tcW w:w="2012" w:type="dxa"/>
          </w:tcPr>
          <w:p w14:paraId="56A6C874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5764FECE" w14:textId="77777777" w:rsidR="00651D86" w:rsidRDefault="00651D8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88FF78E" w14:textId="290571C4" w:rsidR="00651D86" w:rsidRDefault="00B063B0" w:rsidP="00B063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III medio </w:t>
            </w:r>
            <w:r w:rsidR="00651D86">
              <w:rPr>
                <w:rFonts w:ascii="Verdana" w:hAnsi="Verdana"/>
                <w:b/>
                <w:color w:val="1F3864" w:themeColor="accent5" w:themeShade="80"/>
                <w:lang w:val="es-CL"/>
              </w:rPr>
              <w:t>B, alumnos del bloque 3: Biología celular y molecular</w:t>
            </w:r>
          </w:p>
        </w:tc>
        <w:tc>
          <w:tcPr>
            <w:tcW w:w="2012" w:type="dxa"/>
          </w:tcPr>
          <w:p w14:paraId="2618F0CF" w14:textId="77777777" w:rsidR="00651D86" w:rsidRDefault="00651D8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25DAF018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B3999B7" w14:textId="50EA2599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BCAE8E2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254F30E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FFD2877" w14:textId="41B13DAB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E0648E7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1227A06F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8DC5C67" w14:textId="77777777" w:rsidR="00651D86" w:rsidRDefault="00651D86" w:rsidP="00B063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8D1ADC4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0F040396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280A3AA1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B78019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65607BA0" w14:textId="77777777" w:rsidTr="00651D86">
        <w:tc>
          <w:tcPr>
            <w:tcW w:w="2012" w:type="dxa"/>
          </w:tcPr>
          <w:p w14:paraId="55871876" w14:textId="77777777" w:rsidR="00651D86" w:rsidRPr="00151857" w:rsidRDefault="00651D8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3AC24C3F" w14:textId="77777777" w:rsidR="00651D86" w:rsidRDefault="00651D8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0B9D265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D5844B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8410829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21E301B6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D73B75F" w14:textId="6C7CD8FE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B4E8836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2ECC4B25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6E6BA7E0" w14:textId="75CBF933" w:rsidR="00651D86" w:rsidRDefault="0010344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="Tahoma"/>
                <w:b/>
                <w:bCs/>
                <w:color w:val="1F3864"/>
                <w:bdr w:val="none" w:sz="0" w:space="0" w:color="auto" w:frame="1"/>
                <w:shd w:val="clear" w:color="auto" w:fill="FFFFFF"/>
              </w:rPr>
              <w:t>III medio B: Ciencias para la ciudadanía</w:t>
            </w:r>
          </w:p>
        </w:tc>
        <w:tc>
          <w:tcPr>
            <w:tcW w:w="2012" w:type="dxa"/>
          </w:tcPr>
          <w:p w14:paraId="3314299F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278D8C4F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2E5D17A7" w14:textId="77777777" w:rsidR="00651D86" w:rsidRDefault="00651D86" w:rsidP="00B063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461294D" w14:textId="77777777" w:rsidR="00651D86" w:rsidRPr="007C0A64" w:rsidRDefault="00651D8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5E7A3B53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93AC32B" w14:textId="419B1FD6" w:rsidR="00651D86" w:rsidRPr="00B063B0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063B0">
              <w:rPr>
                <w:rFonts w:ascii="Verdana" w:hAnsi="Verdana"/>
                <w:b/>
                <w:color w:val="1F3864" w:themeColor="accent5" w:themeShade="80"/>
                <w:lang w:val="es-CL"/>
              </w:rPr>
              <w:t>III medio B: Historia</w:t>
            </w:r>
          </w:p>
          <w:p w14:paraId="4E5E0217" w14:textId="77777777" w:rsidR="00651D86" w:rsidRPr="00B063B0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831269" w14:textId="30DA4BCF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063B0">
              <w:rPr>
                <w:rFonts w:ascii="Verdana" w:hAnsi="Verdana"/>
                <w:b/>
                <w:color w:val="1F3864" w:themeColor="accent5" w:themeShade="80"/>
                <w:lang w:val="es-CL"/>
              </w:rPr>
              <w:t>III medio B: comprensión histórica del presente</w:t>
            </w:r>
          </w:p>
          <w:p w14:paraId="476AC04F" w14:textId="10C35681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7C2016B6" w14:textId="77777777" w:rsidTr="00651D86">
        <w:tc>
          <w:tcPr>
            <w:tcW w:w="2012" w:type="dxa"/>
          </w:tcPr>
          <w:p w14:paraId="41739CAA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7A57B529" w14:textId="77777777" w:rsidR="00651D86" w:rsidRDefault="00651D86" w:rsidP="00651D86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</w:p>
          <w:p w14:paraId="11CDD850" w14:textId="77777777" w:rsidR="00651D86" w:rsidRDefault="00651D86" w:rsidP="00651D86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Estética: alumnos III medio, bloque 1</w:t>
            </w:r>
          </w:p>
          <w:p w14:paraId="4EFB61A7" w14:textId="77777777" w:rsidR="00B60DC7" w:rsidRDefault="00B60DC7" w:rsidP="00651D86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</w:p>
          <w:p w14:paraId="1CDE2CDF" w14:textId="600B4061" w:rsidR="00B60DC7" w:rsidRDefault="00B60DC7" w:rsidP="00651D86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III medio B: Límite, derivadas e integrales: alumnos bloque 2 y 3</w:t>
            </w:r>
          </w:p>
          <w:p w14:paraId="046C149A" w14:textId="77777777" w:rsidR="006F5307" w:rsidRDefault="006F5307" w:rsidP="00651D86">
            <w:pPr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</w:p>
          <w:p w14:paraId="7879668E" w14:textId="3AB67B8B" w:rsidR="006F5307" w:rsidRDefault="006F5307" w:rsidP="006F530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III medio B: </w:t>
            </w:r>
            <w:r w:rsidRPr="00651D86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414419E5" w14:textId="77777777" w:rsidR="00807C71" w:rsidRDefault="00807C71" w:rsidP="006F530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4C1E423" w14:textId="77777777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 y música</w:t>
            </w:r>
          </w:p>
          <w:p w14:paraId="7C5BF72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F263AC2" w14:textId="77777777" w:rsidR="00651D86" w:rsidRDefault="00651D8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28A91459" w14:textId="77777777" w:rsidR="00651D86" w:rsidRDefault="00651D8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2A2F708B" w14:textId="3DF0F9C3" w:rsidR="00651D86" w:rsidRDefault="004F547A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Lengua y Literatura</w:t>
            </w:r>
          </w:p>
        </w:tc>
        <w:tc>
          <w:tcPr>
            <w:tcW w:w="2012" w:type="dxa"/>
          </w:tcPr>
          <w:p w14:paraId="78FD4DFF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28A6371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C5F895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III medio B: inglés</w:t>
            </w:r>
          </w:p>
          <w:p w14:paraId="1CDE551B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73B2A5" w14:textId="490AA79F" w:rsidR="00651D86" w:rsidRDefault="00B063B0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III medio </w:t>
            </w:r>
            <w:r w:rsidR="00651D86">
              <w:rPr>
                <w:rFonts w:ascii="Verdana" w:hAnsi="Verdana"/>
                <w:b/>
                <w:color w:val="1F3864" w:themeColor="accent5" w:themeShade="80"/>
                <w:lang w:val="es-CL"/>
              </w:rPr>
              <w:t>B: Filosofía</w:t>
            </w:r>
          </w:p>
          <w:p w14:paraId="72CDA266" w14:textId="38CD50A9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5DC26B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79C5A6C5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3A62E3B4" w14:textId="3B41FCAE" w:rsidR="00651D86" w:rsidRDefault="004F547A" w:rsidP="004F547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Matemática</w:t>
            </w:r>
          </w:p>
        </w:tc>
        <w:tc>
          <w:tcPr>
            <w:tcW w:w="2013" w:type="dxa"/>
          </w:tcPr>
          <w:p w14:paraId="7EC6426F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16EF988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351F57" w14:textId="77777777" w:rsidR="00CF350A" w:rsidRDefault="00CF350A" w:rsidP="00CF350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65997F39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C5B365" w14:textId="77777777" w:rsidR="00CF350A" w:rsidRDefault="00CF350A" w:rsidP="00CF350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4CB2A2E5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721D0711" w14:textId="77777777" w:rsidTr="00651D86">
        <w:tc>
          <w:tcPr>
            <w:tcW w:w="2012" w:type="dxa"/>
          </w:tcPr>
          <w:p w14:paraId="7614370E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00910681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6B3446D" w14:textId="42D10821" w:rsidR="00651D86" w:rsidRPr="009252D2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3654E0F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7147411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8141F71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514521" w14:textId="77777777" w:rsidR="00651D86" w:rsidRPr="004803FE" w:rsidRDefault="00651D86" w:rsidP="000A4D14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46D5C5F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1218CA23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FA64C3B" w14:textId="55E67C86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29C75ECF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608CE9EA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465CF1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III medio B</w:t>
            </w:r>
          </w:p>
          <w:p w14:paraId="1BBF6452" w14:textId="0643FB59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803FE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</w:tc>
        <w:tc>
          <w:tcPr>
            <w:tcW w:w="2013" w:type="dxa"/>
          </w:tcPr>
          <w:p w14:paraId="18786C7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6 de mayo</w:t>
            </w:r>
          </w:p>
          <w:p w14:paraId="5EE5E06E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3D2662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9A60000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05AAFF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5EA518CD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7EB55399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D5520B4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5D44048" w14:textId="77777777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0AB2C80D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AB1AE9E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D84B405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EA08337" w14:textId="77777777" w:rsidR="009350E7" w:rsidRDefault="009350E7" w:rsidP="009350E7">
      <w:pPr>
        <w:rPr>
          <w:lang w:val="es-CL"/>
        </w:rPr>
      </w:pPr>
    </w:p>
    <w:p w14:paraId="2ED69BA4" w14:textId="77777777" w:rsidR="009350E7" w:rsidRDefault="009350E7" w:rsidP="009350E7">
      <w:pPr>
        <w:rPr>
          <w:lang w:val="es-CL"/>
        </w:rPr>
      </w:pPr>
    </w:p>
    <w:p w14:paraId="7A1DA111" w14:textId="77777777" w:rsidR="009350E7" w:rsidRPr="009350E7" w:rsidRDefault="009350E7" w:rsidP="009350E7">
      <w:pPr>
        <w:rPr>
          <w:lang w:val="es-CL"/>
        </w:rPr>
      </w:pPr>
    </w:p>
    <w:p w14:paraId="6D87845D" w14:textId="77777777" w:rsidR="004F547A" w:rsidRPr="004F547A" w:rsidRDefault="004F547A" w:rsidP="004F547A">
      <w:pPr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06D54A1B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spellStart"/>
      <w:proofErr w:type="gramStart"/>
      <w:r>
        <w:rPr>
          <w:rFonts w:ascii="Verdana" w:hAnsi="Verdana"/>
          <w:color w:val="1F3864" w:themeColor="accent5" w:themeShade="80"/>
          <w:lang w:val="es-CL"/>
        </w:rPr>
        <w:t>Jefe:Eduardo</w:t>
      </w:r>
      <w:proofErr w:type="spellEnd"/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 Galleguillos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A</w:t>
      </w:r>
    </w:p>
    <w:p w14:paraId="71CB22DB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19052C23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1"/>
        <w:gridCol w:w="2216"/>
        <w:gridCol w:w="1453"/>
        <w:gridCol w:w="1805"/>
        <w:gridCol w:w="2692"/>
      </w:tblGrid>
      <w:tr w:rsidR="00651D86" w14:paraId="5F321F77" w14:textId="77777777" w:rsidTr="00651D86">
        <w:tc>
          <w:tcPr>
            <w:tcW w:w="2012" w:type="dxa"/>
          </w:tcPr>
          <w:p w14:paraId="767B08DD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690FF16E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23ADFF93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6532727B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5B5ECED8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1D86" w14:paraId="0C5D00D3" w14:textId="77777777" w:rsidTr="00651D86">
        <w:tc>
          <w:tcPr>
            <w:tcW w:w="2012" w:type="dxa"/>
          </w:tcPr>
          <w:p w14:paraId="20EE00C2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59FD4DC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FB5F994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3346DB2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D6111B7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FF18155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EFB6A48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5E28FBC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551221E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7496C4A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702CF6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1DC483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ACB21A0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DD5C11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120C3FCE" w14:textId="77777777" w:rsidTr="00651D86">
        <w:tc>
          <w:tcPr>
            <w:tcW w:w="2012" w:type="dxa"/>
          </w:tcPr>
          <w:p w14:paraId="66F54922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6B039D2D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4B1C2E9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328F05FD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33E58E3B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088E46AD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53A1B23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312FE1B6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4F2CE59" w14:textId="77777777" w:rsidR="00651D86" w:rsidRDefault="00651D8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41E2EDE5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9CD418F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58DCD9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1D38C3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177910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18C4E20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0E9E105F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0E6D1D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651D86" w14:paraId="37183161" w14:textId="77777777" w:rsidTr="00651D86">
        <w:tc>
          <w:tcPr>
            <w:tcW w:w="2012" w:type="dxa"/>
          </w:tcPr>
          <w:p w14:paraId="7AF8857E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2B2633CD" w14:textId="77777777" w:rsidR="00651D86" w:rsidRDefault="00651D8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39E1137" w14:textId="05AE5446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20771B4" w14:textId="77777777" w:rsidR="00651D86" w:rsidRDefault="00651D8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2A1D0A5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E3C5423" w14:textId="7991A140" w:rsidR="00651D86" w:rsidRDefault="00651D86" w:rsidP="005A6C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</w:t>
            </w:r>
            <w:r w:rsidR="005A6C9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, alumnos del bloque 3: Ciencias de la salud</w:t>
            </w:r>
          </w:p>
          <w:p w14:paraId="6B74C40A" w14:textId="77777777" w:rsidR="005A6C99" w:rsidRDefault="005A6C99" w:rsidP="005A6C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428642" w14:textId="67317C4A" w:rsidR="005A6C99" w:rsidRDefault="005A6C99" w:rsidP="005A6C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A, alumnos del bloque 2: Probabilidades y estadística descriptiva e inferencial</w:t>
            </w:r>
          </w:p>
          <w:p w14:paraId="54CE2401" w14:textId="66023872" w:rsidR="005A6C99" w:rsidRDefault="005A6C99" w:rsidP="005A6C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34820F2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01248A95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1E51F1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A y B: Electivo química alumnos bloque 2</w:t>
            </w:r>
          </w:p>
        </w:tc>
        <w:tc>
          <w:tcPr>
            <w:tcW w:w="2012" w:type="dxa"/>
          </w:tcPr>
          <w:p w14:paraId="7DE79A14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390EFCB5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9393B38" w14:textId="77777777" w:rsidR="00651D86" w:rsidRDefault="00651D86" w:rsidP="006F530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3A1AC6F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5C60F70A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0EF216DF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864337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31C3B0ED" w14:textId="77777777" w:rsidTr="00651D86">
        <w:tc>
          <w:tcPr>
            <w:tcW w:w="2012" w:type="dxa"/>
          </w:tcPr>
          <w:p w14:paraId="362B3087" w14:textId="77777777" w:rsidR="00651D86" w:rsidRPr="00151857" w:rsidRDefault="00651D8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31F1802A" w14:textId="77777777" w:rsidR="00651D86" w:rsidRDefault="00651D8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46DAAD35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33A73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A3B8F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9FB7B20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1FAF5896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6111513" w14:textId="0B585F06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A: Historia</w:t>
            </w:r>
          </w:p>
          <w:p w14:paraId="68626A25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0BD212" w14:textId="77777777" w:rsidR="00651D86" w:rsidRDefault="00651D86" w:rsidP="000A4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A: Electivo química alumnos bloque 3</w:t>
            </w:r>
          </w:p>
          <w:p w14:paraId="228EEB07" w14:textId="5842208D" w:rsidR="00103441" w:rsidRDefault="00103441" w:rsidP="000A4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FDB405C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7940FAEF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4CE7AA25" w14:textId="3F0DB152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E772914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6C6FC3B9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125055C0" w14:textId="3E8F32F5" w:rsidR="006F5307" w:rsidRPr="00651D86" w:rsidRDefault="006F5307" w:rsidP="006F530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IV medio A: </w:t>
            </w:r>
            <w:r w:rsidRPr="00651D86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93C3BC6" w14:textId="77777777" w:rsidR="00651D86" w:rsidRDefault="00651D86" w:rsidP="000A4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0D3CFE" w14:textId="619ECD6B" w:rsidR="00085F50" w:rsidRDefault="00085F50" w:rsidP="00085F5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B: Ciencias para la ciudadanía</w:t>
            </w:r>
          </w:p>
        </w:tc>
        <w:tc>
          <w:tcPr>
            <w:tcW w:w="2013" w:type="dxa"/>
          </w:tcPr>
          <w:p w14:paraId="5BE982B6" w14:textId="77777777" w:rsidR="00651D86" w:rsidRPr="007C0A64" w:rsidRDefault="00651D8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284860ED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1A27DDF" w14:textId="2449D218" w:rsidR="00651D86" w:rsidRDefault="00651D86" w:rsidP="000A4D14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12CA14DE" w14:textId="77777777" w:rsidTr="00651D86">
        <w:tc>
          <w:tcPr>
            <w:tcW w:w="2012" w:type="dxa"/>
          </w:tcPr>
          <w:p w14:paraId="3B673091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00BEF48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95B149" w14:textId="1A4946E1" w:rsidR="004F547A" w:rsidRDefault="004F547A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Lengua y Literatura</w:t>
            </w:r>
          </w:p>
          <w:p w14:paraId="0830EFEC" w14:textId="77777777" w:rsidR="004F547A" w:rsidRDefault="004F547A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70DD77" w14:textId="77777777" w:rsidR="004F547A" w:rsidRDefault="004F547A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CD5AF9" w14:textId="77777777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 y música</w:t>
            </w:r>
          </w:p>
          <w:p w14:paraId="24CBA28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32703B7" w14:textId="77777777" w:rsidR="00651D86" w:rsidRDefault="00651D8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7AC641D1" w14:textId="77777777" w:rsidR="00651D86" w:rsidRDefault="00651D8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1AEF7F43" w14:textId="3A59AE7B" w:rsidR="00651D86" w:rsidRDefault="004F547A" w:rsidP="004F547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Matemática</w:t>
            </w:r>
          </w:p>
        </w:tc>
        <w:tc>
          <w:tcPr>
            <w:tcW w:w="2012" w:type="dxa"/>
          </w:tcPr>
          <w:p w14:paraId="70F1F558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0D5E202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24246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A: Filosofía</w:t>
            </w:r>
          </w:p>
        </w:tc>
        <w:tc>
          <w:tcPr>
            <w:tcW w:w="2012" w:type="dxa"/>
          </w:tcPr>
          <w:p w14:paraId="62959ED1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20FAAD7E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BDE797D" w14:textId="77777777" w:rsidR="00651D86" w:rsidRPr="0041528D" w:rsidRDefault="00651D86" w:rsidP="00651D86">
            <w:pPr>
              <w:jc w:val="both"/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  <w:r w:rsidRPr="0041528D">
              <w:rPr>
                <w:rFonts w:ascii="Verdana" w:hAnsi="Verdana" w:cs="Arial"/>
                <w:b/>
                <w:bCs/>
                <w:color w:val="002060"/>
                <w:lang w:val="es-CL"/>
              </w:rPr>
              <w:t xml:space="preserve">IV medio A: </w:t>
            </w: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Educación ciudadana</w:t>
            </w:r>
          </w:p>
          <w:p w14:paraId="30E78B86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86424C" w14:textId="3ADF1AC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EAA3A39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338863A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644B20" w14:textId="77777777" w:rsidR="00651D86" w:rsidRDefault="00651D86" w:rsidP="00651D86">
            <w:pPr>
              <w:jc w:val="both"/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  <w:r w:rsidRPr="0041528D">
              <w:rPr>
                <w:rFonts w:ascii="Verdana" w:hAnsi="Verdana" w:cs="Arial"/>
                <w:b/>
                <w:bCs/>
                <w:color w:val="002060"/>
                <w:lang w:val="es-CL"/>
              </w:rPr>
              <w:t xml:space="preserve">IV medio </w:t>
            </w: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alumnos bloque 2: Entrega trabajo Geografía, territorio y desafíos medioambientales</w:t>
            </w:r>
          </w:p>
          <w:p w14:paraId="550BC192" w14:textId="77777777" w:rsidR="00807C71" w:rsidRDefault="00807C71" w:rsidP="00651D86">
            <w:pPr>
              <w:jc w:val="both"/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</w:p>
          <w:p w14:paraId="0D0F44CE" w14:textId="77777777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243EA845" w14:textId="77777777" w:rsidR="00651D86" w:rsidRDefault="00651D86" w:rsidP="000A4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4A6552A7" w14:textId="77777777" w:rsidTr="00651D86">
        <w:tc>
          <w:tcPr>
            <w:tcW w:w="2012" w:type="dxa"/>
          </w:tcPr>
          <w:p w14:paraId="6D8F4C28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2D698D9F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56AE69A" w14:textId="7C49EB91" w:rsidR="00651D86" w:rsidRPr="009252D2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311D739E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51E94DCA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4A58D28" w14:textId="77777777" w:rsidR="00651D86" w:rsidRPr="004803FE" w:rsidRDefault="00651D86" w:rsidP="000A4D14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6E250814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1DB3CB3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0993848" w14:textId="79C456FC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711105F5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351E861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E61FB84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IV medio A</w:t>
            </w:r>
          </w:p>
          <w:p w14:paraId="4FFACC4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803FE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2EA01B66" w14:textId="2D6794CD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3" w:type="dxa"/>
          </w:tcPr>
          <w:p w14:paraId="4F47F74A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6 de mayo</w:t>
            </w:r>
          </w:p>
          <w:p w14:paraId="16E6A68E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0C0803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403E34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432C2B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2C20BEE4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7F47EBB8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52AE935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A41575E" w14:textId="77777777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17C18512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BE7A3FA" w14:textId="77777777" w:rsidR="000A4D14" w:rsidRDefault="000A4D1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1F8CEB9E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Andrea Vergara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B</w:t>
      </w:r>
    </w:p>
    <w:p w14:paraId="70F208EA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Abril – 2022</w:t>
      </w:r>
    </w:p>
    <w:p w14:paraId="104CEC7A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763"/>
        <w:gridCol w:w="1767"/>
        <w:gridCol w:w="2671"/>
      </w:tblGrid>
      <w:tr w:rsidR="00651D86" w14:paraId="5B85A6E8" w14:textId="77777777" w:rsidTr="004F547A">
        <w:tc>
          <w:tcPr>
            <w:tcW w:w="1951" w:type="dxa"/>
          </w:tcPr>
          <w:p w14:paraId="7218B459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8CBA4BB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763" w:type="dxa"/>
          </w:tcPr>
          <w:p w14:paraId="777B7112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767" w:type="dxa"/>
          </w:tcPr>
          <w:p w14:paraId="55ADC942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671" w:type="dxa"/>
          </w:tcPr>
          <w:p w14:paraId="070EBD6D" w14:textId="77777777" w:rsidR="00651D86" w:rsidRPr="004B4FB6" w:rsidRDefault="00651D86" w:rsidP="00651D8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1D86" w14:paraId="2CBF159F" w14:textId="77777777" w:rsidTr="004F547A">
        <w:tc>
          <w:tcPr>
            <w:tcW w:w="1951" w:type="dxa"/>
          </w:tcPr>
          <w:p w14:paraId="316107D8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276C315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126DFC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63" w:type="dxa"/>
          </w:tcPr>
          <w:p w14:paraId="5B62FB4E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F4FB367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FA26EFB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67" w:type="dxa"/>
          </w:tcPr>
          <w:p w14:paraId="058850B4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598CC1B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671" w:type="dxa"/>
          </w:tcPr>
          <w:p w14:paraId="07F139EB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     </w:t>
            </w:r>
          </w:p>
          <w:p w14:paraId="4C47A012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2D4B91D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5CE80E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E34D372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BA0A3F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6F114517" w14:textId="77777777" w:rsidTr="004F547A">
        <w:tc>
          <w:tcPr>
            <w:tcW w:w="1951" w:type="dxa"/>
          </w:tcPr>
          <w:p w14:paraId="39AD34E7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04    </w:t>
            </w:r>
          </w:p>
          <w:p w14:paraId="44D347FA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87D154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1985" w:type="dxa"/>
          </w:tcPr>
          <w:p w14:paraId="71A69F0E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05  </w:t>
            </w:r>
          </w:p>
          <w:p w14:paraId="2030E0F0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0E320C9D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63" w:type="dxa"/>
          </w:tcPr>
          <w:p w14:paraId="311AAA12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06</w:t>
            </w:r>
          </w:p>
          <w:p w14:paraId="66FB2F81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67" w:type="dxa"/>
          </w:tcPr>
          <w:p w14:paraId="4D5A6631" w14:textId="77777777" w:rsidR="00651D86" w:rsidRDefault="00651D86" w:rsidP="00651D86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07</w:t>
            </w:r>
            <w:r>
              <w:rPr>
                <w:rFonts w:ascii="Arial Narrow" w:hAnsi="Arial Narrow"/>
                <w:bCs/>
                <w:color w:val="002060"/>
                <w:lang w:val="es-CL"/>
              </w:rPr>
              <w:t xml:space="preserve"> </w:t>
            </w:r>
          </w:p>
          <w:p w14:paraId="200F4915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57377F5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CDB6DD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ED135B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0C4015" w14:textId="77777777" w:rsidR="00651D86" w:rsidRDefault="00651D86" w:rsidP="00651D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671" w:type="dxa"/>
          </w:tcPr>
          <w:p w14:paraId="46033E0B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08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057012BA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78B1E2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651D86" w14:paraId="11E3BFAE" w14:textId="77777777" w:rsidTr="004F547A">
        <w:tc>
          <w:tcPr>
            <w:tcW w:w="1951" w:type="dxa"/>
          </w:tcPr>
          <w:p w14:paraId="04946BA9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11     </w:t>
            </w:r>
          </w:p>
          <w:p w14:paraId="4CF2DFE0" w14:textId="77777777" w:rsidR="00651D86" w:rsidRDefault="00651D86" w:rsidP="00651D8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C837808" w14:textId="5E0CD71B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AA094B5" w14:textId="77777777" w:rsidR="00651D86" w:rsidRDefault="00651D86" w:rsidP="00651D8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7D75E0BB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EC7B137" w14:textId="77777777" w:rsidR="00651D86" w:rsidRDefault="00651D86" w:rsidP="000A4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B, alumnos del bloque 3: Ciencias de la salud</w:t>
            </w:r>
          </w:p>
          <w:p w14:paraId="4DE682F1" w14:textId="77777777" w:rsidR="006862DC" w:rsidRDefault="006862DC" w:rsidP="000A4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3A2A0D" w14:textId="0B1B9EB0" w:rsidR="006862DC" w:rsidRDefault="006862DC" w:rsidP="006862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B, alumnos del bloque 2: Probabilidades y estadística descriptiva e inferencial</w:t>
            </w:r>
          </w:p>
          <w:p w14:paraId="2E3B653D" w14:textId="2DA4FF86" w:rsidR="006862DC" w:rsidRDefault="006862DC" w:rsidP="000A4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63" w:type="dxa"/>
          </w:tcPr>
          <w:p w14:paraId="37A7A004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13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34B27E8A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EAD39BE" w14:textId="2DEB93EB" w:rsidR="00651D86" w:rsidRDefault="00651D86" w:rsidP="000A4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B: Electivo química alumnos bloque 2</w:t>
            </w:r>
          </w:p>
        </w:tc>
        <w:tc>
          <w:tcPr>
            <w:tcW w:w="1767" w:type="dxa"/>
          </w:tcPr>
          <w:p w14:paraId="168CFE0D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14</w:t>
            </w:r>
          </w:p>
          <w:p w14:paraId="39FAEBE6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8944BDC" w14:textId="77777777" w:rsidR="00651D86" w:rsidRDefault="00651D86" w:rsidP="000A4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671" w:type="dxa"/>
          </w:tcPr>
          <w:p w14:paraId="2C2F0898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2369889C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FERIADO</w:t>
            </w:r>
          </w:p>
          <w:p w14:paraId="22AA96E6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56BC15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70428243" w14:textId="77777777" w:rsidTr="004F547A">
        <w:tc>
          <w:tcPr>
            <w:tcW w:w="1951" w:type="dxa"/>
          </w:tcPr>
          <w:p w14:paraId="693D30BA" w14:textId="77777777" w:rsidR="00651D86" w:rsidRPr="00151857" w:rsidRDefault="00651D86" w:rsidP="00651D8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6B834A73" w14:textId="77777777" w:rsidR="00651D86" w:rsidRDefault="00651D86" w:rsidP="00651D8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F05FF2B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1B1BF2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0BC83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20BB8E5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56C112C4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6825556" w14:textId="42413BCD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B: Historia</w:t>
            </w:r>
          </w:p>
          <w:p w14:paraId="3110ABB8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9885C3" w14:textId="5BA001AF" w:rsidR="00651D86" w:rsidRDefault="00651D86" w:rsidP="000A4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B: Electivo química alumnos bloque 3</w:t>
            </w:r>
          </w:p>
        </w:tc>
        <w:tc>
          <w:tcPr>
            <w:tcW w:w="1763" w:type="dxa"/>
          </w:tcPr>
          <w:p w14:paraId="61507476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20</w:t>
            </w:r>
          </w:p>
          <w:p w14:paraId="6690BEE9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59F8EE00" w14:textId="419668DA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67" w:type="dxa"/>
          </w:tcPr>
          <w:p w14:paraId="3DCF4B6B" w14:textId="77777777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21    </w:t>
            </w:r>
          </w:p>
          <w:p w14:paraId="548D2468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16A2A3C5" w14:textId="3A13E7F8" w:rsidR="006F5307" w:rsidRPr="00651D86" w:rsidRDefault="006F5307" w:rsidP="006F5307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IV medio B: </w:t>
            </w:r>
            <w:r w:rsidRPr="00651D86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213846D7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AB1FE8" w14:textId="2D34AF77" w:rsidR="00085F50" w:rsidRDefault="00085F50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B: Ciencias para la ciudadanía</w:t>
            </w:r>
          </w:p>
          <w:p w14:paraId="07025B75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671" w:type="dxa"/>
          </w:tcPr>
          <w:p w14:paraId="007B5792" w14:textId="77777777" w:rsidR="00651D86" w:rsidRPr="007C0A64" w:rsidRDefault="00651D86" w:rsidP="00651D8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22   </w:t>
            </w:r>
          </w:p>
          <w:p w14:paraId="16DB3B22" w14:textId="77777777" w:rsidR="00651D86" w:rsidRDefault="00651D86" w:rsidP="00651D8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2B40C24" w14:textId="197DB624" w:rsidR="00651D86" w:rsidRDefault="00651D86" w:rsidP="00651D8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38315A41" w14:textId="77777777" w:rsidTr="004F547A">
        <w:tc>
          <w:tcPr>
            <w:tcW w:w="1951" w:type="dxa"/>
          </w:tcPr>
          <w:p w14:paraId="428C4597" w14:textId="77777777" w:rsidR="00651D86" w:rsidRPr="007C0A64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25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1A56986F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6E037D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15663"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B: inglés</w:t>
            </w:r>
          </w:p>
          <w:p w14:paraId="088887C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CD03E7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1B9A5E" w14:textId="1E82433F" w:rsidR="00651D86" w:rsidRDefault="00807C7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en educación física, artes y música</w:t>
            </w:r>
          </w:p>
          <w:p w14:paraId="79FE0640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142BA11" w14:textId="77777777" w:rsidR="00651D86" w:rsidRDefault="00651D86" w:rsidP="00651D8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</w:t>
            </w:r>
          </w:p>
          <w:p w14:paraId="17E8D88C" w14:textId="77777777" w:rsidR="00651D86" w:rsidRDefault="00651D86" w:rsidP="00651D8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3695DA3F" w14:textId="77777777" w:rsidR="00651D86" w:rsidRDefault="00651D86" w:rsidP="00651D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15663"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B: inglés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763" w:type="dxa"/>
          </w:tcPr>
          <w:p w14:paraId="2DE26520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27   </w:t>
            </w:r>
          </w:p>
          <w:p w14:paraId="614E45FA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3A960E" w14:textId="5E53F3D2" w:rsidR="00651D86" w:rsidRDefault="004F547A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Lengua y Literatura</w:t>
            </w:r>
          </w:p>
        </w:tc>
        <w:tc>
          <w:tcPr>
            <w:tcW w:w="1767" w:type="dxa"/>
          </w:tcPr>
          <w:p w14:paraId="529B75A5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28    </w:t>
            </w:r>
          </w:p>
          <w:p w14:paraId="30FD1DA0" w14:textId="77777777" w:rsidR="00651D86" w:rsidRDefault="00651D86" w:rsidP="00651D86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8445303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IV medio B: Filosofía</w:t>
            </w:r>
          </w:p>
        </w:tc>
        <w:tc>
          <w:tcPr>
            <w:tcW w:w="2671" w:type="dxa"/>
          </w:tcPr>
          <w:p w14:paraId="00317236" w14:textId="77777777" w:rsidR="00651D86" w:rsidRPr="007C0A64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29     </w:t>
            </w:r>
          </w:p>
          <w:p w14:paraId="03F7261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BD9C20" w14:textId="3FBF68D0" w:rsidR="004F547A" w:rsidRDefault="004F547A" w:rsidP="00651D86">
            <w:pPr>
              <w:jc w:val="both"/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Matemática</w:t>
            </w:r>
          </w:p>
          <w:p w14:paraId="661B537C" w14:textId="77777777" w:rsidR="004F547A" w:rsidRDefault="004F547A" w:rsidP="00651D86">
            <w:pPr>
              <w:jc w:val="both"/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</w:p>
          <w:p w14:paraId="3B7DC542" w14:textId="77777777" w:rsidR="00651D86" w:rsidRDefault="00651D86" w:rsidP="00651D86">
            <w:pPr>
              <w:jc w:val="both"/>
              <w:rPr>
                <w:rFonts w:ascii="Verdana" w:hAnsi="Verdana" w:cs="Arial"/>
                <w:b/>
                <w:bCs/>
                <w:color w:val="002060"/>
                <w:lang w:val="es-CL"/>
              </w:rPr>
            </w:pPr>
            <w:r w:rsidRPr="0041528D">
              <w:rPr>
                <w:rFonts w:ascii="Verdana" w:hAnsi="Verdana" w:cs="Arial"/>
                <w:b/>
                <w:bCs/>
                <w:color w:val="002060"/>
                <w:lang w:val="es-CL"/>
              </w:rPr>
              <w:t xml:space="preserve">IV medio </w:t>
            </w:r>
            <w:r>
              <w:rPr>
                <w:rFonts w:ascii="Verdana" w:hAnsi="Verdana" w:cs="Arial"/>
                <w:b/>
                <w:bCs/>
                <w:color w:val="002060"/>
                <w:lang w:val="es-CL"/>
              </w:rPr>
              <w:t>alumnos bloque 2: Entrega trabajo Geografía, territorio y desafíos medioambientales</w:t>
            </w:r>
          </w:p>
          <w:p w14:paraId="065A8E2C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CBEF4F" w14:textId="2F93CAD7" w:rsidR="00807C71" w:rsidRDefault="00807C71" w:rsidP="00807C7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en educación física, artes y música</w:t>
            </w:r>
          </w:p>
          <w:p w14:paraId="237E1D28" w14:textId="77777777" w:rsidR="00807C71" w:rsidRDefault="00807C71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86" w14:paraId="5AA4CFB0" w14:textId="77777777" w:rsidTr="004F547A">
        <w:tc>
          <w:tcPr>
            <w:tcW w:w="1951" w:type="dxa"/>
          </w:tcPr>
          <w:p w14:paraId="58603778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 de mayo</w:t>
            </w:r>
          </w:p>
          <w:p w14:paraId="7E3CD7D9" w14:textId="77777777" w:rsidR="00651D86" w:rsidRDefault="00651D86" w:rsidP="00651D8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F319730" w14:textId="2DC65996" w:rsidR="00651D86" w:rsidRPr="009252D2" w:rsidRDefault="00651D86" w:rsidP="00651D8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2C821A4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 de mayo</w:t>
            </w:r>
          </w:p>
          <w:p w14:paraId="1636E9CA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9BC09F3" w14:textId="757BE9D4" w:rsidR="00651D86" w:rsidRDefault="00651D86" w:rsidP="00651D8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D6812C" w14:textId="77777777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763" w:type="dxa"/>
          </w:tcPr>
          <w:p w14:paraId="39266348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4 de mayo</w:t>
            </w:r>
          </w:p>
          <w:p w14:paraId="10BB8305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FB739B2" w14:textId="4FD33A99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  <w:tc>
          <w:tcPr>
            <w:tcW w:w="1767" w:type="dxa"/>
          </w:tcPr>
          <w:p w14:paraId="432D3BCE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5 de mayo</w:t>
            </w:r>
          </w:p>
          <w:p w14:paraId="395C1505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823F1D1" w14:textId="77777777" w:rsidR="00651D86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IV medio B</w:t>
            </w:r>
          </w:p>
          <w:p w14:paraId="2600BFCF" w14:textId="77777777" w:rsidR="00651D86" w:rsidRPr="004803FE" w:rsidRDefault="00651D86" w:rsidP="00651D8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803FE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</w:tc>
        <w:tc>
          <w:tcPr>
            <w:tcW w:w="2671" w:type="dxa"/>
          </w:tcPr>
          <w:p w14:paraId="05CB3CB9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6 de mayo</w:t>
            </w:r>
          </w:p>
          <w:p w14:paraId="60E5347C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776E1E7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6C55043" w14:textId="77777777" w:rsidR="00651D86" w:rsidRDefault="00651D86" w:rsidP="00651D8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</w:tc>
      </w:tr>
    </w:tbl>
    <w:p w14:paraId="7FC0795C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5FCCA3E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DE75DE7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00A354B" w14:textId="77777777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32AB57F0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D912306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3F97E36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1B4664E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0C58A2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02AB8FB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93F2FB8" w14:textId="77777777" w:rsidR="003C356C" w:rsidRPr="005A504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3C356C" w:rsidRPr="005A504C" w:rsidSect="00D153B3">
      <w:headerReference w:type="default" r:id="rId9"/>
      <w:pgSz w:w="12240" w:h="20160" w:code="1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A842F" w14:textId="77777777" w:rsidR="0091135B" w:rsidRDefault="0091135B">
      <w:r>
        <w:separator/>
      </w:r>
    </w:p>
  </w:endnote>
  <w:endnote w:type="continuationSeparator" w:id="0">
    <w:p w14:paraId="7E682E13" w14:textId="77777777" w:rsidR="0091135B" w:rsidRDefault="0091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232C9" w14:textId="77777777" w:rsidR="0091135B" w:rsidRDefault="0091135B">
      <w:r>
        <w:separator/>
      </w:r>
    </w:p>
  </w:footnote>
  <w:footnote w:type="continuationSeparator" w:id="0">
    <w:p w14:paraId="3D967BA6" w14:textId="77777777" w:rsidR="0091135B" w:rsidRDefault="0091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59F2" w14:textId="0011EEFE" w:rsidR="00807C71" w:rsidRDefault="00807C71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3"/>
    <w:rsid w:val="00005627"/>
    <w:rsid w:val="00006895"/>
    <w:rsid w:val="00015130"/>
    <w:rsid w:val="000152BA"/>
    <w:rsid w:val="000324B2"/>
    <w:rsid w:val="00061234"/>
    <w:rsid w:val="00066DF6"/>
    <w:rsid w:val="00071F1C"/>
    <w:rsid w:val="000728C4"/>
    <w:rsid w:val="00081719"/>
    <w:rsid w:val="00082AB7"/>
    <w:rsid w:val="000835CD"/>
    <w:rsid w:val="00085F50"/>
    <w:rsid w:val="000A4D14"/>
    <w:rsid w:val="000B17EA"/>
    <w:rsid w:val="000B3D3C"/>
    <w:rsid w:val="000E70D6"/>
    <w:rsid w:val="00100B03"/>
    <w:rsid w:val="00103441"/>
    <w:rsid w:val="001165B3"/>
    <w:rsid w:val="00120D6D"/>
    <w:rsid w:val="00123C73"/>
    <w:rsid w:val="00123E58"/>
    <w:rsid w:val="0014546C"/>
    <w:rsid w:val="001510F6"/>
    <w:rsid w:val="00151857"/>
    <w:rsid w:val="001677A8"/>
    <w:rsid w:val="00174CBF"/>
    <w:rsid w:val="0018060B"/>
    <w:rsid w:val="001915D2"/>
    <w:rsid w:val="00191C8B"/>
    <w:rsid w:val="001A6E96"/>
    <w:rsid w:val="001C27C3"/>
    <w:rsid w:val="001F13E5"/>
    <w:rsid w:val="001F781A"/>
    <w:rsid w:val="00200709"/>
    <w:rsid w:val="00202BC6"/>
    <w:rsid w:val="00205954"/>
    <w:rsid w:val="002258E0"/>
    <w:rsid w:val="002330E4"/>
    <w:rsid w:val="002366FB"/>
    <w:rsid w:val="00244D4D"/>
    <w:rsid w:val="002506B2"/>
    <w:rsid w:val="00252DA3"/>
    <w:rsid w:val="00267B54"/>
    <w:rsid w:val="00270D6D"/>
    <w:rsid w:val="00271DB3"/>
    <w:rsid w:val="00272EF2"/>
    <w:rsid w:val="00280D2D"/>
    <w:rsid w:val="0028224A"/>
    <w:rsid w:val="00292A05"/>
    <w:rsid w:val="002971D0"/>
    <w:rsid w:val="002A120B"/>
    <w:rsid w:val="002B05B9"/>
    <w:rsid w:val="002B6252"/>
    <w:rsid w:val="002D4EAA"/>
    <w:rsid w:val="002E2D66"/>
    <w:rsid w:val="00320183"/>
    <w:rsid w:val="0032595B"/>
    <w:rsid w:val="00337F0D"/>
    <w:rsid w:val="003469ED"/>
    <w:rsid w:val="00353191"/>
    <w:rsid w:val="00364264"/>
    <w:rsid w:val="00364DD0"/>
    <w:rsid w:val="0037099A"/>
    <w:rsid w:val="00376C65"/>
    <w:rsid w:val="00383A4D"/>
    <w:rsid w:val="003874F9"/>
    <w:rsid w:val="003A42F7"/>
    <w:rsid w:val="003A686E"/>
    <w:rsid w:val="003B30D8"/>
    <w:rsid w:val="003B6DFF"/>
    <w:rsid w:val="003C356C"/>
    <w:rsid w:val="003C7202"/>
    <w:rsid w:val="003D1FDE"/>
    <w:rsid w:val="003F354A"/>
    <w:rsid w:val="0041528D"/>
    <w:rsid w:val="0042233A"/>
    <w:rsid w:val="00426EB1"/>
    <w:rsid w:val="0044695A"/>
    <w:rsid w:val="0044784A"/>
    <w:rsid w:val="00452325"/>
    <w:rsid w:val="00455857"/>
    <w:rsid w:val="004568EB"/>
    <w:rsid w:val="0046536F"/>
    <w:rsid w:val="004803FE"/>
    <w:rsid w:val="00482D1A"/>
    <w:rsid w:val="0048794A"/>
    <w:rsid w:val="00491891"/>
    <w:rsid w:val="004A576F"/>
    <w:rsid w:val="004B46E0"/>
    <w:rsid w:val="004B4FB6"/>
    <w:rsid w:val="004B6368"/>
    <w:rsid w:val="004C3DC7"/>
    <w:rsid w:val="004C7203"/>
    <w:rsid w:val="004C7CBD"/>
    <w:rsid w:val="004D27C6"/>
    <w:rsid w:val="004E6A35"/>
    <w:rsid w:val="004F13F1"/>
    <w:rsid w:val="004F3186"/>
    <w:rsid w:val="004F4385"/>
    <w:rsid w:val="004F547A"/>
    <w:rsid w:val="0050122B"/>
    <w:rsid w:val="0050665D"/>
    <w:rsid w:val="00512805"/>
    <w:rsid w:val="00517074"/>
    <w:rsid w:val="00520BD8"/>
    <w:rsid w:val="0053731A"/>
    <w:rsid w:val="005753F2"/>
    <w:rsid w:val="005A504C"/>
    <w:rsid w:val="005A5094"/>
    <w:rsid w:val="005A6C99"/>
    <w:rsid w:val="005C56B2"/>
    <w:rsid w:val="005E0CB6"/>
    <w:rsid w:val="005E3274"/>
    <w:rsid w:val="005E6F7A"/>
    <w:rsid w:val="00612C84"/>
    <w:rsid w:val="00616DAE"/>
    <w:rsid w:val="006304C1"/>
    <w:rsid w:val="0063363E"/>
    <w:rsid w:val="00634DBD"/>
    <w:rsid w:val="00651D86"/>
    <w:rsid w:val="00656EE4"/>
    <w:rsid w:val="00673E5C"/>
    <w:rsid w:val="006742F1"/>
    <w:rsid w:val="006767F0"/>
    <w:rsid w:val="00677F53"/>
    <w:rsid w:val="006862DC"/>
    <w:rsid w:val="0069121A"/>
    <w:rsid w:val="006A2E3A"/>
    <w:rsid w:val="006A2E56"/>
    <w:rsid w:val="006B2640"/>
    <w:rsid w:val="006C20BB"/>
    <w:rsid w:val="006C53C7"/>
    <w:rsid w:val="006C7154"/>
    <w:rsid w:val="006D0682"/>
    <w:rsid w:val="006F5307"/>
    <w:rsid w:val="007069CF"/>
    <w:rsid w:val="00720581"/>
    <w:rsid w:val="00732E15"/>
    <w:rsid w:val="007470C6"/>
    <w:rsid w:val="00784877"/>
    <w:rsid w:val="007870AA"/>
    <w:rsid w:val="00787C60"/>
    <w:rsid w:val="007948AD"/>
    <w:rsid w:val="007A4AA1"/>
    <w:rsid w:val="007A5A66"/>
    <w:rsid w:val="007A5D7E"/>
    <w:rsid w:val="007A6746"/>
    <w:rsid w:val="007A7372"/>
    <w:rsid w:val="007C0A64"/>
    <w:rsid w:val="007C2EF3"/>
    <w:rsid w:val="007C4EE5"/>
    <w:rsid w:val="007D5BEB"/>
    <w:rsid w:val="00802077"/>
    <w:rsid w:val="00807C71"/>
    <w:rsid w:val="00816715"/>
    <w:rsid w:val="008210A8"/>
    <w:rsid w:val="0082240C"/>
    <w:rsid w:val="008258FF"/>
    <w:rsid w:val="00826203"/>
    <w:rsid w:val="00827AD6"/>
    <w:rsid w:val="008331BD"/>
    <w:rsid w:val="00835746"/>
    <w:rsid w:val="00841CA8"/>
    <w:rsid w:val="0084378A"/>
    <w:rsid w:val="0084454F"/>
    <w:rsid w:val="00851F93"/>
    <w:rsid w:val="008528C8"/>
    <w:rsid w:val="0085291A"/>
    <w:rsid w:val="0087378B"/>
    <w:rsid w:val="008A54AF"/>
    <w:rsid w:val="008A71AC"/>
    <w:rsid w:val="008B65D9"/>
    <w:rsid w:val="008D1297"/>
    <w:rsid w:val="008D2FF2"/>
    <w:rsid w:val="008D736F"/>
    <w:rsid w:val="008F0BCE"/>
    <w:rsid w:val="008F32BC"/>
    <w:rsid w:val="00904346"/>
    <w:rsid w:val="00910C2D"/>
    <w:rsid w:val="00911170"/>
    <w:rsid w:val="0091135B"/>
    <w:rsid w:val="00917D62"/>
    <w:rsid w:val="009245B5"/>
    <w:rsid w:val="009252D2"/>
    <w:rsid w:val="00926EE9"/>
    <w:rsid w:val="00927763"/>
    <w:rsid w:val="009314A8"/>
    <w:rsid w:val="009325E0"/>
    <w:rsid w:val="009350E7"/>
    <w:rsid w:val="009459DE"/>
    <w:rsid w:val="0097429E"/>
    <w:rsid w:val="009747E3"/>
    <w:rsid w:val="0098097A"/>
    <w:rsid w:val="00980A27"/>
    <w:rsid w:val="00984A36"/>
    <w:rsid w:val="0098740F"/>
    <w:rsid w:val="00990408"/>
    <w:rsid w:val="009D28B1"/>
    <w:rsid w:val="009E1D6F"/>
    <w:rsid w:val="009F50C2"/>
    <w:rsid w:val="009F7FA7"/>
    <w:rsid w:val="00A401DF"/>
    <w:rsid w:val="00A556A2"/>
    <w:rsid w:val="00A674A5"/>
    <w:rsid w:val="00A71DD4"/>
    <w:rsid w:val="00A864EC"/>
    <w:rsid w:val="00AC66DC"/>
    <w:rsid w:val="00AD197E"/>
    <w:rsid w:val="00AD4BC1"/>
    <w:rsid w:val="00AD684D"/>
    <w:rsid w:val="00AE5A99"/>
    <w:rsid w:val="00AF2FC5"/>
    <w:rsid w:val="00AF544F"/>
    <w:rsid w:val="00AF6DE7"/>
    <w:rsid w:val="00B01DDF"/>
    <w:rsid w:val="00B04527"/>
    <w:rsid w:val="00B063B0"/>
    <w:rsid w:val="00B07B82"/>
    <w:rsid w:val="00B1344E"/>
    <w:rsid w:val="00B140CE"/>
    <w:rsid w:val="00B16260"/>
    <w:rsid w:val="00B21E15"/>
    <w:rsid w:val="00B3472A"/>
    <w:rsid w:val="00B529E5"/>
    <w:rsid w:val="00B54BF8"/>
    <w:rsid w:val="00B60DC7"/>
    <w:rsid w:val="00B66CC4"/>
    <w:rsid w:val="00B718A9"/>
    <w:rsid w:val="00B838FD"/>
    <w:rsid w:val="00B87ED0"/>
    <w:rsid w:val="00B926A7"/>
    <w:rsid w:val="00BA41DE"/>
    <w:rsid w:val="00BA7546"/>
    <w:rsid w:val="00BB3601"/>
    <w:rsid w:val="00BB76AB"/>
    <w:rsid w:val="00BD0372"/>
    <w:rsid w:val="00BD0CAD"/>
    <w:rsid w:val="00BE3BAC"/>
    <w:rsid w:val="00C1680E"/>
    <w:rsid w:val="00C34B4F"/>
    <w:rsid w:val="00C65B9E"/>
    <w:rsid w:val="00C666F8"/>
    <w:rsid w:val="00C87CAD"/>
    <w:rsid w:val="00C94AA0"/>
    <w:rsid w:val="00C95BE8"/>
    <w:rsid w:val="00CB4691"/>
    <w:rsid w:val="00CF350A"/>
    <w:rsid w:val="00CF74C2"/>
    <w:rsid w:val="00D0044E"/>
    <w:rsid w:val="00D153B3"/>
    <w:rsid w:val="00D157B0"/>
    <w:rsid w:val="00D235A9"/>
    <w:rsid w:val="00D26791"/>
    <w:rsid w:val="00D31ACA"/>
    <w:rsid w:val="00D40C24"/>
    <w:rsid w:val="00D50C0F"/>
    <w:rsid w:val="00D67C75"/>
    <w:rsid w:val="00D76782"/>
    <w:rsid w:val="00D843E9"/>
    <w:rsid w:val="00DA1D8C"/>
    <w:rsid w:val="00DA68C8"/>
    <w:rsid w:val="00DB4CE7"/>
    <w:rsid w:val="00DD7297"/>
    <w:rsid w:val="00E10B27"/>
    <w:rsid w:val="00E11699"/>
    <w:rsid w:val="00E138EA"/>
    <w:rsid w:val="00E15663"/>
    <w:rsid w:val="00E22785"/>
    <w:rsid w:val="00E33BCD"/>
    <w:rsid w:val="00E47E2C"/>
    <w:rsid w:val="00E56A2B"/>
    <w:rsid w:val="00E57AC4"/>
    <w:rsid w:val="00E71627"/>
    <w:rsid w:val="00E7360E"/>
    <w:rsid w:val="00E77BBB"/>
    <w:rsid w:val="00EA4DAE"/>
    <w:rsid w:val="00EA7E3F"/>
    <w:rsid w:val="00EB2C37"/>
    <w:rsid w:val="00EB339F"/>
    <w:rsid w:val="00EC63D2"/>
    <w:rsid w:val="00EC6B08"/>
    <w:rsid w:val="00EE3BCF"/>
    <w:rsid w:val="00EF7C59"/>
    <w:rsid w:val="00F03855"/>
    <w:rsid w:val="00F07D7B"/>
    <w:rsid w:val="00F10170"/>
    <w:rsid w:val="00F15F09"/>
    <w:rsid w:val="00F3704B"/>
    <w:rsid w:val="00F471B7"/>
    <w:rsid w:val="00F51EEE"/>
    <w:rsid w:val="00F57264"/>
    <w:rsid w:val="00F60568"/>
    <w:rsid w:val="00F75623"/>
    <w:rsid w:val="00F75F6C"/>
    <w:rsid w:val="00F87E01"/>
    <w:rsid w:val="00FA4936"/>
    <w:rsid w:val="00FC121B"/>
    <w:rsid w:val="00FC38B2"/>
    <w:rsid w:val="00FC5DA2"/>
    <w:rsid w:val="00FD587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92E89"/>
  <w15:docId w15:val="{7FDE2DC8-2BA7-42D0-B44E-644CFE96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51B29-D0BC-487E-B263-DD209A38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1632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10589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LLIRA</cp:lastModifiedBy>
  <cp:revision>2</cp:revision>
  <cp:lastPrinted>2022-04-06T20:58:00Z</cp:lastPrinted>
  <dcterms:created xsi:type="dcterms:W3CDTF">2022-04-08T14:17:00Z</dcterms:created>
  <dcterms:modified xsi:type="dcterms:W3CDTF">2022-04-08T14:17:00Z</dcterms:modified>
</cp:coreProperties>
</file>